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85" w:rsidRDefault="00566985" w:rsidP="00566985">
      <w:pPr>
        <w:tabs>
          <w:tab w:val="left" w:pos="6765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66985" w:rsidRPr="00566985" w:rsidRDefault="00566985" w:rsidP="00566985">
      <w:pPr>
        <w:tabs>
          <w:tab w:val="left" w:pos="7290"/>
        </w:tabs>
        <w:spacing w:after="0"/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</w:t>
      </w:r>
      <w:r w:rsidRPr="00566985">
        <w:rPr>
          <w:sz w:val="24"/>
          <w:szCs w:val="24"/>
        </w:rPr>
        <w:t>Директор МКОУ «Приобская НОШ»</w:t>
      </w:r>
    </w:p>
    <w:p w:rsidR="00566985" w:rsidRPr="00566985" w:rsidRDefault="00566985" w:rsidP="00566985">
      <w:pPr>
        <w:tabs>
          <w:tab w:val="left" w:pos="7290"/>
        </w:tabs>
        <w:spacing w:after="0"/>
        <w:jc w:val="right"/>
        <w:rPr>
          <w:sz w:val="24"/>
          <w:szCs w:val="24"/>
        </w:rPr>
      </w:pPr>
      <w:r w:rsidRPr="00566985">
        <w:rPr>
          <w:sz w:val="24"/>
          <w:szCs w:val="24"/>
        </w:rPr>
        <w:t xml:space="preserve"> </w:t>
      </w:r>
      <w:r w:rsidRPr="00566985">
        <w:rPr>
          <w:sz w:val="24"/>
          <w:szCs w:val="24"/>
        </w:rPr>
        <w:t>« _____ » сентября 2013</w:t>
      </w:r>
    </w:p>
    <w:p w:rsidR="00566985" w:rsidRPr="00566985" w:rsidRDefault="00566985" w:rsidP="00566985">
      <w:pPr>
        <w:tabs>
          <w:tab w:val="left" w:pos="7425"/>
          <w:tab w:val="left" w:pos="7845"/>
        </w:tabs>
        <w:spacing w:after="0"/>
        <w:jc w:val="right"/>
        <w:rPr>
          <w:sz w:val="24"/>
          <w:szCs w:val="24"/>
        </w:rPr>
      </w:pPr>
      <w:r w:rsidRPr="00566985">
        <w:rPr>
          <w:sz w:val="24"/>
          <w:szCs w:val="24"/>
        </w:rPr>
        <w:t xml:space="preserve"> </w:t>
      </w:r>
      <w:r w:rsidRPr="00566985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  <w:r w:rsidRPr="00566985">
        <w:rPr>
          <w:sz w:val="24"/>
          <w:szCs w:val="24"/>
        </w:rPr>
        <w:t xml:space="preserve"> </w:t>
      </w:r>
      <w:proofErr w:type="spellStart"/>
      <w:r w:rsidRPr="00566985">
        <w:rPr>
          <w:sz w:val="24"/>
          <w:szCs w:val="24"/>
        </w:rPr>
        <w:t>Н.В.Кочук</w:t>
      </w:r>
      <w:proofErr w:type="spellEnd"/>
    </w:p>
    <w:p w:rsidR="00566985" w:rsidRPr="00566985" w:rsidRDefault="00566985" w:rsidP="00566985">
      <w:pPr>
        <w:spacing w:after="0"/>
        <w:jc w:val="center"/>
        <w:rPr>
          <w:b/>
          <w:bCs/>
          <w:sz w:val="24"/>
          <w:szCs w:val="24"/>
        </w:rPr>
      </w:pPr>
    </w:p>
    <w:p w:rsidR="00566985" w:rsidRDefault="00566985" w:rsidP="00C84508">
      <w:pPr>
        <w:jc w:val="center"/>
        <w:rPr>
          <w:b/>
          <w:bCs/>
        </w:rPr>
      </w:pPr>
    </w:p>
    <w:p w:rsidR="00D716F4" w:rsidRPr="00C84508" w:rsidRDefault="00D716F4" w:rsidP="00C84508">
      <w:pPr>
        <w:jc w:val="center"/>
        <w:rPr>
          <w:b/>
          <w:bCs/>
        </w:rPr>
      </w:pPr>
      <w:r w:rsidRPr="00C84508">
        <w:rPr>
          <w:b/>
          <w:bCs/>
        </w:rPr>
        <w:t>Муниципальное казенное общеобразовательное учреждение</w:t>
      </w:r>
    </w:p>
    <w:p w:rsidR="00D716F4" w:rsidRDefault="00D716F4" w:rsidP="00C84508">
      <w:pPr>
        <w:jc w:val="center"/>
        <w:rPr>
          <w:b/>
          <w:bCs/>
        </w:rPr>
      </w:pPr>
      <w:r w:rsidRPr="00C84508">
        <w:rPr>
          <w:b/>
          <w:bCs/>
        </w:rPr>
        <w:t>«Приобская начальная общеобразовательная школа»</w:t>
      </w:r>
    </w:p>
    <w:p w:rsidR="00D716F4" w:rsidRDefault="00D716F4" w:rsidP="00C84508">
      <w:pPr>
        <w:rPr>
          <w:b/>
          <w:bCs/>
        </w:rPr>
      </w:pPr>
    </w:p>
    <w:p w:rsidR="00D716F4" w:rsidRDefault="00D716F4" w:rsidP="00C84508">
      <w:pPr>
        <w:rPr>
          <w:b/>
          <w:bCs/>
        </w:rPr>
      </w:pPr>
    </w:p>
    <w:p w:rsidR="00D716F4" w:rsidRDefault="00D716F4" w:rsidP="00C84508">
      <w:pPr>
        <w:jc w:val="center"/>
        <w:rPr>
          <w:b/>
          <w:bCs/>
        </w:rPr>
      </w:pPr>
      <w:r>
        <w:rPr>
          <w:b/>
          <w:bCs/>
        </w:rPr>
        <w:t>Программа внеурочной деятельности</w:t>
      </w:r>
    </w:p>
    <w:p w:rsidR="00D716F4" w:rsidRDefault="00D716F4" w:rsidP="00C84508">
      <w:pPr>
        <w:jc w:val="center"/>
        <w:rPr>
          <w:b/>
          <w:bCs/>
        </w:rPr>
      </w:pPr>
      <w:r>
        <w:rPr>
          <w:b/>
          <w:bCs/>
        </w:rPr>
        <w:t>Муниципального казенного общеобразовательного учреждения</w:t>
      </w:r>
    </w:p>
    <w:p w:rsidR="00D716F4" w:rsidRDefault="00D716F4" w:rsidP="00C84508">
      <w:pPr>
        <w:jc w:val="center"/>
        <w:rPr>
          <w:b/>
          <w:bCs/>
        </w:rPr>
      </w:pPr>
      <w:r>
        <w:rPr>
          <w:b/>
          <w:bCs/>
        </w:rPr>
        <w:t xml:space="preserve"> «Приобской начальной общеобразовательной школы»</w:t>
      </w:r>
    </w:p>
    <w:p w:rsidR="00D716F4" w:rsidRDefault="00D716F4" w:rsidP="00C84508">
      <w:pPr>
        <w:jc w:val="center"/>
        <w:rPr>
          <w:b/>
          <w:bCs/>
        </w:rPr>
      </w:pPr>
    </w:p>
    <w:p w:rsidR="00D716F4" w:rsidRDefault="00EC0EE3" w:rsidP="00C84508">
      <w:pPr>
        <w:jc w:val="center"/>
        <w:rPr>
          <w:b/>
          <w:bCs/>
        </w:rPr>
      </w:pPr>
      <w:r>
        <w:rPr>
          <w:b/>
          <w:bCs/>
        </w:rPr>
        <w:t>2013-2014 учебный год</w:t>
      </w:r>
    </w:p>
    <w:p w:rsidR="00D716F4" w:rsidRDefault="00D716F4" w:rsidP="00C84508">
      <w:pPr>
        <w:jc w:val="center"/>
        <w:rPr>
          <w:b/>
          <w:bCs/>
        </w:rPr>
      </w:pPr>
    </w:p>
    <w:p w:rsidR="00D716F4" w:rsidRDefault="00D716F4" w:rsidP="00C84508">
      <w:pPr>
        <w:jc w:val="center"/>
        <w:rPr>
          <w:b/>
          <w:bCs/>
        </w:rPr>
      </w:pPr>
    </w:p>
    <w:p w:rsidR="00D716F4" w:rsidRDefault="00566985" w:rsidP="00FC3D34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 </w:t>
      </w:r>
      <w:bookmarkStart w:id="0" w:name="_GoBack"/>
      <w:bookmarkEnd w:id="0"/>
    </w:p>
    <w:p w:rsidR="00573FEC" w:rsidRPr="00573FEC" w:rsidRDefault="00573FEC" w:rsidP="00FC3D34">
      <w:pPr>
        <w:jc w:val="center"/>
        <w:rPr>
          <w:b/>
          <w:bCs/>
          <w:lang w:val="en-US"/>
        </w:rPr>
      </w:pPr>
    </w:p>
    <w:p w:rsidR="00D716F4" w:rsidRPr="00573FEC" w:rsidRDefault="00573FEC" w:rsidP="00C8450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 </w:t>
      </w:r>
    </w:p>
    <w:p w:rsidR="00D716F4" w:rsidRPr="00C84508" w:rsidRDefault="00D716F4" w:rsidP="00C84508">
      <w:pPr>
        <w:jc w:val="both"/>
        <w:rPr>
          <w:b/>
          <w:bCs/>
        </w:rPr>
      </w:pPr>
      <w:r w:rsidRPr="00C84508">
        <w:rPr>
          <w:b/>
          <w:bCs/>
        </w:rPr>
        <w:t>Содержание:</w:t>
      </w:r>
    </w:p>
    <w:p w:rsidR="00D716F4" w:rsidRPr="00C84508" w:rsidRDefault="00D716F4" w:rsidP="00C84508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C84508">
        <w:rPr>
          <w:b/>
          <w:bCs/>
        </w:rPr>
        <w:t>Нормативно-правов</w:t>
      </w:r>
      <w:r w:rsidR="00573FEC">
        <w:rPr>
          <w:b/>
          <w:bCs/>
        </w:rPr>
        <w:t xml:space="preserve">ое </w:t>
      </w:r>
      <w:r>
        <w:rPr>
          <w:b/>
          <w:bCs/>
        </w:rPr>
        <w:t>обеспечение</w:t>
      </w:r>
    </w:p>
    <w:p w:rsidR="00D716F4" w:rsidRPr="00C84508" w:rsidRDefault="00D716F4" w:rsidP="00C84508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Pr="00C84508">
        <w:rPr>
          <w:b/>
          <w:bCs/>
        </w:rPr>
        <w:t>Пояснительная записка.</w:t>
      </w:r>
    </w:p>
    <w:p w:rsidR="00D716F4" w:rsidRPr="00C84508" w:rsidRDefault="00D716F4" w:rsidP="00C84508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Pr="00C84508">
        <w:rPr>
          <w:b/>
          <w:bCs/>
        </w:rPr>
        <w:t>Цели и задачи.</w:t>
      </w:r>
    </w:p>
    <w:p w:rsidR="00D716F4" w:rsidRPr="00C84508" w:rsidRDefault="00D716F4" w:rsidP="00C84508">
      <w:pPr>
        <w:jc w:val="both"/>
        <w:rPr>
          <w:b/>
          <w:bCs/>
        </w:rPr>
      </w:pPr>
      <w:r w:rsidRPr="0070382B">
        <w:rPr>
          <w:b/>
          <w:bCs/>
        </w:rPr>
        <w:t>4. Принципы программы.</w:t>
      </w:r>
    </w:p>
    <w:p w:rsidR="00D716F4" w:rsidRDefault="00D716F4" w:rsidP="00C84508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Pr="00C84508">
        <w:rPr>
          <w:b/>
          <w:bCs/>
        </w:rPr>
        <w:t>Направления реализации программы.</w:t>
      </w:r>
    </w:p>
    <w:p w:rsidR="00D716F4" w:rsidRPr="00C84508" w:rsidRDefault="00D716F4" w:rsidP="00C84508">
      <w:pPr>
        <w:jc w:val="both"/>
        <w:rPr>
          <w:b/>
          <w:bCs/>
        </w:rPr>
      </w:pPr>
      <w:r>
        <w:rPr>
          <w:b/>
          <w:bCs/>
        </w:rPr>
        <w:t>5.1. Учебный план</w:t>
      </w:r>
    </w:p>
    <w:p w:rsidR="00D716F4" w:rsidRPr="00C84508" w:rsidRDefault="00D716F4" w:rsidP="00C84508">
      <w:pPr>
        <w:jc w:val="both"/>
        <w:rPr>
          <w:b/>
          <w:bCs/>
        </w:rPr>
      </w:pPr>
      <w:r>
        <w:rPr>
          <w:b/>
          <w:bCs/>
        </w:rPr>
        <w:t>5.2</w:t>
      </w:r>
      <w:r w:rsidRPr="00C84508">
        <w:rPr>
          <w:b/>
          <w:bCs/>
        </w:rPr>
        <w:t>. Формы внеурочной деятельности по направлениям.</w:t>
      </w:r>
    </w:p>
    <w:p w:rsidR="00D716F4" w:rsidRPr="00C84508" w:rsidRDefault="00D716F4" w:rsidP="00C84508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Pr="00C84508">
        <w:rPr>
          <w:b/>
          <w:bCs/>
        </w:rPr>
        <w:t>Условия реализации программы.</w:t>
      </w:r>
    </w:p>
    <w:p w:rsidR="00D716F4" w:rsidRPr="00C84508" w:rsidRDefault="00D716F4" w:rsidP="00C84508">
      <w:pPr>
        <w:jc w:val="both"/>
        <w:rPr>
          <w:b/>
          <w:bCs/>
        </w:rPr>
      </w:pPr>
      <w:r>
        <w:rPr>
          <w:b/>
          <w:bCs/>
        </w:rPr>
        <w:t>6.1</w:t>
      </w:r>
      <w:r w:rsidRPr="00C84508">
        <w:rPr>
          <w:b/>
          <w:bCs/>
        </w:rPr>
        <w:t>. Научно-методическое обеспечение и экспертиза занятости учащихся во внеурочное  время.</w:t>
      </w:r>
    </w:p>
    <w:p w:rsidR="00D716F4" w:rsidRPr="00C84508" w:rsidRDefault="00D716F4" w:rsidP="00C84508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Pr="00C84508">
        <w:rPr>
          <w:b/>
          <w:bCs/>
        </w:rPr>
        <w:t>Предполагаемые результаты.</w:t>
      </w:r>
    </w:p>
    <w:p w:rsidR="00D716F4" w:rsidRDefault="00D716F4" w:rsidP="00C8450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716F4" w:rsidRDefault="00D716F4" w:rsidP="00C84508">
      <w:pPr>
        <w:jc w:val="both"/>
        <w:rPr>
          <w:b/>
          <w:bCs/>
        </w:rPr>
      </w:pPr>
    </w:p>
    <w:p w:rsidR="00D716F4" w:rsidRDefault="00D716F4" w:rsidP="006C1EB0">
      <w:pPr>
        <w:jc w:val="both"/>
        <w:rPr>
          <w:b/>
          <w:bCs/>
        </w:rPr>
      </w:pPr>
    </w:p>
    <w:p w:rsidR="00573FEC" w:rsidRDefault="00573FEC" w:rsidP="006C1EB0">
      <w:pPr>
        <w:jc w:val="both"/>
        <w:rPr>
          <w:b/>
          <w:bCs/>
        </w:rPr>
      </w:pPr>
    </w:p>
    <w:p w:rsidR="00573FEC" w:rsidRDefault="00573FEC" w:rsidP="006C1EB0">
      <w:pPr>
        <w:jc w:val="both"/>
        <w:rPr>
          <w:b/>
          <w:bCs/>
        </w:rPr>
      </w:pPr>
    </w:p>
    <w:p w:rsidR="00D716F4" w:rsidRPr="006C1EB0" w:rsidRDefault="00D716F4" w:rsidP="006C1EB0">
      <w:pPr>
        <w:jc w:val="both"/>
        <w:rPr>
          <w:b/>
          <w:bCs/>
        </w:rPr>
      </w:pPr>
      <w:r w:rsidRPr="006C1EB0">
        <w:rPr>
          <w:b/>
          <w:bCs/>
        </w:rPr>
        <w:lastRenderedPageBreak/>
        <w:t>1.     Нормативно-правовая и документальная основа:</w:t>
      </w:r>
    </w:p>
    <w:p w:rsidR="00D716F4" w:rsidRPr="006C1EB0" w:rsidRDefault="00D716F4" w:rsidP="006C1EB0">
      <w:pPr>
        <w:jc w:val="both"/>
      </w:pPr>
      <w:r w:rsidRPr="006C1EB0">
        <w:t>·  Закон Российской Федерации « Об образовании».</w:t>
      </w:r>
    </w:p>
    <w:p w:rsidR="00D716F4" w:rsidRPr="006C1EB0" w:rsidRDefault="00D716F4" w:rsidP="006C1EB0">
      <w:pPr>
        <w:jc w:val="both"/>
      </w:pPr>
      <w:r w:rsidRPr="006C1EB0">
        <w:t>·  Федеральный государственный образовательный стандарт начального общего образования.</w:t>
      </w:r>
    </w:p>
    <w:p w:rsidR="00D716F4" w:rsidRPr="006C1EB0" w:rsidRDefault="00D716F4" w:rsidP="006C1EB0">
      <w:pPr>
        <w:jc w:val="both"/>
      </w:pPr>
      <w:r w:rsidRPr="006C1EB0">
        <w:t>· Концепция модернизации дополнительного образования детей  Российской Федерации.</w:t>
      </w:r>
    </w:p>
    <w:p w:rsidR="00D716F4" w:rsidRPr="006C1EB0" w:rsidRDefault="00D716F4" w:rsidP="006C1EB0">
      <w:pPr>
        <w:jc w:val="both"/>
      </w:pPr>
      <w:r w:rsidRPr="006C1EB0">
        <w:t>· Методические рекомендации по развитию дополнительного образования детей в ОУ.</w:t>
      </w:r>
    </w:p>
    <w:p w:rsidR="00D716F4" w:rsidRPr="006C1EB0" w:rsidRDefault="00D716F4" w:rsidP="006C1EB0">
      <w:pPr>
        <w:jc w:val="both"/>
      </w:pPr>
      <w:r w:rsidRPr="006C1EB0">
        <w:t>·  Письмо Министерства образования РФ от 2.04.2002 г. № 13-51-28/13 «О повышении воспитательного потенциала общеобразовательного процесса в ОУ.</w:t>
      </w:r>
    </w:p>
    <w:p w:rsidR="00D716F4" w:rsidRPr="006C1EB0" w:rsidRDefault="00D716F4" w:rsidP="006C1EB0">
      <w:pPr>
        <w:jc w:val="both"/>
      </w:pPr>
      <w:r w:rsidRPr="006C1EB0">
        <w:t>· 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 w:rsidR="00D716F4" w:rsidRPr="006C1EB0" w:rsidRDefault="00D716F4" w:rsidP="006C1EB0">
      <w:pPr>
        <w:jc w:val="both"/>
      </w:pPr>
      <w:r w:rsidRPr="006C1EB0">
        <w:t>·  Должностная инструкция зам. директора по воспитательной работе.</w:t>
      </w:r>
    </w:p>
    <w:p w:rsidR="00D716F4" w:rsidRPr="006C1EB0" w:rsidRDefault="00D716F4" w:rsidP="006C1EB0">
      <w:pPr>
        <w:jc w:val="both"/>
      </w:pPr>
      <w:r w:rsidRPr="006C1EB0">
        <w:t>·  Должностная инструкция старшей вожатой.</w:t>
      </w:r>
    </w:p>
    <w:p w:rsidR="00D716F4" w:rsidRPr="006C1EB0" w:rsidRDefault="00D716F4" w:rsidP="006C1EB0">
      <w:pPr>
        <w:jc w:val="both"/>
      </w:pPr>
      <w:r w:rsidRPr="006C1EB0">
        <w:t>·  Должностная инструкция классного руководителя.</w:t>
      </w:r>
    </w:p>
    <w:p w:rsidR="00D716F4" w:rsidRPr="006C1EB0" w:rsidRDefault="00D716F4" w:rsidP="006C1EB0">
      <w:pPr>
        <w:jc w:val="both"/>
      </w:pPr>
      <w:r w:rsidRPr="006C1EB0">
        <w:t>·  Должностная инструкция педагога дополнительного образования.</w:t>
      </w:r>
    </w:p>
    <w:p w:rsidR="00D716F4" w:rsidRDefault="00D716F4" w:rsidP="006C1EB0">
      <w:pPr>
        <w:jc w:val="both"/>
      </w:pPr>
      <w:r>
        <w:t xml:space="preserve">· </w:t>
      </w:r>
      <w:r w:rsidRPr="006C1EB0">
        <w:t>Санитарно-эпидемиологическими требованиями к учреждениям образования.</w:t>
      </w:r>
    </w:p>
    <w:p w:rsidR="00D716F4" w:rsidRDefault="00D716F4" w:rsidP="006C1EB0">
      <w:pPr>
        <w:jc w:val="both"/>
        <w:rPr>
          <w:lang w:val="en-US"/>
        </w:rPr>
      </w:pPr>
    </w:p>
    <w:p w:rsidR="00573FEC" w:rsidRPr="00573FEC" w:rsidRDefault="00573FEC" w:rsidP="006C1EB0">
      <w:pPr>
        <w:jc w:val="both"/>
        <w:rPr>
          <w:lang w:val="en-US"/>
        </w:rPr>
      </w:pPr>
    </w:p>
    <w:p w:rsidR="00D716F4" w:rsidRDefault="00D716F4" w:rsidP="006C1EB0">
      <w:pPr>
        <w:jc w:val="both"/>
      </w:pPr>
    </w:p>
    <w:p w:rsidR="00573FEC" w:rsidRDefault="00573FEC" w:rsidP="006C1EB0">
      <w:pPr>
        <w:jc w:val="both"/>
      </w:pPr>
    </w:p>
    <w:p w:rsidR="00D716F4" w:rsidRPr="006C1EB0" w:rsidRDefault="00D716F4" w:rsidP="006C1EB0">
      <w:pPr>
        <w:jc w:val="both"/>
        <w:rPr>
          <w:b/>
          <w:bCs/>
        </w:rPr>
      </w:pPr>
      <w:r w:rsidRPr="006C1EB0">
        <w:rPr>
          <w:b/>
          <w:bCs/>
        </w:rPr>
        <w:lastRenderedPageBreak/>
        <w:t>2.   Пояснительная записка</w:t>
      </w:r>
    </w:p>
    <w:p w:rsidR="00D716F4" w:rsidRDefault="00D716F4" w:rsidP="006C1EB0">
      <w:pPr>
        <w:jc w:val="both"/>
      </w:pPr>
      <w:r>
        <w:t xml:space="preserve">    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D716F4" w:rsidRDefault="00D716F4" w:rsidP="006C1EB0">
      <w:pPr>
        <w:jc w:val="both"/>
      </w:pPr>
      <w:r>
        <w:t xml:space="preserve">   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D716F4" w:rsidRDefault="00D716F4" w:rsidP="006C1EB0">
      <w:pPr>
        <w:jc w:val="both"/>
      </w:pPr>
      <w:r>
        <w:t xml:space="preserve">    Программа педагогически целесообразна, так как способствует более  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D716F4" w:rsidRDefault="00D716F4" w:rsidP="006C1EB0">
      <w:pPr>
        <w:jc w:val="both"/>
      </w:pPr>
      <w:r>
        <w:t xml:space="preserve">   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>
        <w:t>обучающихся</w:t>
      </w:r>
      <w:proofErr w:type="gramEnd"/>
      <w: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D716F4" w:rsidRDefault="00D716F4" w:rsidP="006C1EB0">
      <w:pPr>
        <w:jc w:val="both"/>
      </w:pPr>
      <w:r>
        <w:t xml:space="preserve">    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</w:t>
      </w:r>
      <w:r>
        <w:lastRenderedPageBreak/>
        <w:t>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D716F4" w:rsidRDefault="00D716F4" w:rsidP="006C1EB0">
      <w:pPr>
        <w:jc w:val="both"/>
      </w:pPr>
      <w:r>
        <w:t xml:space="preserve">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>
        <w:t>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>
        <w:t xml:space="preserve">  Посещая кружки и секции, учащиеся прекрасно адаптируются в среде сверстников, благодаря индивидуальной работе руководителя,  глубже изучается материал. На 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D716F4" w:rsidRDefault="00D716F4" w:rsidP="006C1EB0">
      <w:pPr>
        <w:jc w:val="both"/>
      </w:pPr>
      <w:r>
        <w:t xml:space="preserve">    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D716F4" w:rsidRDefault="00D716F4" w:rsidP="006C1EB0">
      <w:pPr>
        <w:jc w:val="both"/>
      </w:pPr>
      <w:r>
        <w:t xml:space="preserve">    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D716F4" w:rsidRDefault="00D716F4" w:rsidP="006C1EB0">
      <w:pPr>
        <w:jc w:val="both"/>
      </w:pPr>
      <w:r>
        <w:t xml:space="preserve">   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D716F4" w:rsidRDefault="00D716F4" w:rsidP="006C1EB0">
      <w:pPr>
        <w:jc w:val="both"/>
      </w:pPr>
      <w:r>
        <w:t xml:space="preserve">   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573FEC" w:rsidRDefault="00D716F4" w:rsidP="006C1EB0">
      <w:pPr>
        <w:jc w:val="both"/>
      </w:pPr>
      <w:r>
        <w:t xml:space="preserve"> </w:t>
      </w:r>
    </w:p>
    <w:p w:rsidR="00D716F4" w:rsidRDefault="00D716F4" w:rsidP="006C1EB0">
      <w:pPr>
        <w:jc w:val="both"/>
      </w:pPr>
      <w:r>
        <w:lastRenderedPageBreak/>
        <w:t xml:space="preserve">   Воспитательная система школы требует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D716F4" w:rsidRDefault="00D716F4" w:rsidP="006C1EB0">
      <w:pPr>
        <w:jc w:val="both"/>
      </w:pPr>
      <w:r>
        <w:t xml:space="preserve">    Школа работает по трём уровням результатов </w:t>
      </w:r>
      <w:proofErr w:type="spellStart"/>
      <w:r>
        <w:t>внеучебной</w:t>
      </w:r>
      <w:proofErr w:type="spellEnd"/>
      <w:r>
        <w:t xml:space="preserve"> деятельности школьников:</w:t>
      </w:r>
    </w:p>
    <w:p w:rsidR="00D716F4" w:rsidRDefault="00D716F4" w:rsidP="006C1EB0">
      <w:pPr>
        <w:jc w:val="both"/>
      </w:pPr>
      <w:r>
        <w:t>1-й уровень – школьник  знает и понимает общественную жизнь;</w:t>
      </w:r>
    </w:p>
    <w:p w:rsidR="00D716F4" w:rsidRDefault="00D716F4" w:rsidP="006C1EB0">
      <w:pPr>
        <w:jc w:val="both"/>
      </w:pPr>
      <w:r>
        <w:t>2-й уровень – школьник ценит общественную жизнь;</w:t>
      </w:r>
    </w:p>
    <w:p w:rsidR="00D716F4" w:rsidRDefault="00D716F4" w:rsidP="006C1EB0">
      <w:pPr>
        <w:jc w:val="both"/>
      </w:pPr>
      <w:r>
        <w:t>3-й уровень – школьник самостоятельно действует в общественной жизни.</w:t>
      </w:r>
    </w:p>
    <w:p w:rsidR="00D716F4" w:rsidRDefault="00D716F4" w:rsidP="006C1EB0">
      <w:pPr>
        <w:jc w:val="both"/>
      </w:pPr>
      <w:r>
        <w:t>Внеурочная деятельность направлена на развитие воспитательных результатов:</w:t>
      </w:r>
    </w:p>
    <w:p w:rsidR="00D716F4" w:rsidRDefault="00D716F4" w:rsidP="006C1EB0">
      <w:pPr>
        <w:jc w:val="both"/>
      </w:pPr>
      <w:r>
        <w:t>- приобретение учащимися социального опыта;</w:t>
      </w:r>
    </w:p>
    <w:p w:rsidR="00D716F4" w:rsidRDefault="00D716F4" w:rsidP="006C1EB0">
      <w:pPr>
        <w:jc w:val="both"/>
      </w:pPr>
      <w:r>
        <w:t>- формирование положительного отношения к базовым общественным ценностям;</w:t>
      </w:r>
    </w:p>
    <w:p w:rsidR="00D716F4" w:rsidRDefault="00D716F4" w:rsidP="006C1EB0">
      <w:pPr>
        <w:jc w:val="both"/>
      </w:pPr>
      <w:r>
        <w:t xml:space="preserve">- приобретение школьниками опыта самостоятельного общественного действия.  </w:t>
      </w:r>
    </w:p>
    <w:p w:rsidR="00D716F4" w:rsidRPr="00C01D5A" w:rsidRDefault="00D716F4" w:rsidP="00C01D5A">
      <w:pPr>
        <w:jc w:val="both"/>
        <w:rPr>
          <w:b/>
          <w:bCs/>
        </w:rPr>
      </w:pPr>
      <w:r w:rsidRPr="00C01D5A">
        <w:rPr>
          <w:b/>
          <w:bCs/>
        </w:rPr>
        <w:t>3.   Цель внеурочной деятельности:</w:t>
      </w:r>
    </w:p>
    <w:p w:rsidR="00D716F4" w:rsidRDefault="00D716F4" w:rsidP="00C01D5A">
      <w:pPr>
        <w:jc w:val="both"/>
      </w:pPr>
      <w:r>
        <w:t xml:space="preserve">    Создание  условий для достижения учащимися 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D716F4" w:rsidRPr="00C01D5A" w:rsidRDefault="00D716F4" w:rsidP="00C01D5A">
      <w:pPr>
        <w:jc w:val="both"/>
        <w:rPr>
          <w:b/>
          <w:bCs/>
        </w:rPr>
      </w:pPr>
      <w:r w:rsidRPr="00C01D5A">
        <w:rPr>
          <w:b/>
          <w:bCs/>
        </w:rPr>
        <w:lastRenderedPageBreak/>
        <w:t>Задачи  внеурочной деятельности:</w:t>
      </w:r>
    </w:p>
    <w:p w:rsidR="00D716F4" w:rsidRDefault="00D716F4" w:rsidP="00C01D5A">
      <w:pPr>
        <w:jc w:val="both"/>
      </w:pPr>
      <w:r>
        <w:t>1.  Организация общественно-полезной и досуговой деятельности учащихся совместно с общественными организациями, ДДТ, библиотеками, семьями учащихся.</w:t>
      </w:r>
    </w:p>
    <w:p w:rsidR="00D716F4" w:rsidRDefault="00D716F4" w:rsidP="00C01D5A">
      <w:pPr>
        <w:jc w:val="both"/>
      </w:pPr>
      <w:r>
        <w:t>2.  Включение учащихся в разностороннюю деятельность.</w:t>
      </w:r>
    </w:p>
    <w:p w:rsidR="00D716F4" w:rsidRDefault="00D716F4" w:rsidP="00C01D5A">
      <w:pPr>
        <w:jc w:val="both"/>
      </w:pPr>
      <w:r>
        <w:t>3.  Формирование навыков позитивного коммуникативного общения.</w:t>
      </w:r>
    </w:p>
    <w:p w:rsidR="00D716F4" w:rsidRDefault="00D716F4" w:rsidP="00C01D5A">
      <w:pPr>
        <w:jc w:val="both"/>
      </w:pPr>
      <w:r>
        <w:t>4.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D716F4" w:rsidRDefault="00D716F4" w:rsidP="00C01D5A">
      <w:pPr>
        <w:jc w:val="both"/>
      </w:pPr>
      <w:r>
        <w:t>5. Воспитание трудолюбия, способности к преодолению трудностей, целеустремленности и настойчивости в достижении результата.</w:t>
      </w:r>
    </w:p>
    <w:p w:rsidR="00D716F4" w:rsidRDefault="00D716F4" w:rsidP="00C01D5A">
      <w:pPr>
        <w:jc w:val="both"/>
      </w:pPr>
      <w:r>
        <w:t xml:space="preserve">6. </w:t>
      </w:r>
      <w:proofErr w:type="gramStart"/>
      <w:r>
        <w:t xml:space="preserve">Развитие позитивного отношения к базовым общественным ценностям (человек, семья, Отечество, природа, мир, знания, труд, культура)-  для формирования здорового образа жизни. </w:t>
      </w:r>
      <w:proofErr w:type="gramEnd"/>
    </w:p>
    <w:p w:rsidR="00D716F4" w:rsidRDefault="00D716F4" w:rsidP="00C01D5A">
      <w:pPr>
        <w:jc w:val="both"/>
      </w:pPr>
      <w:r>
        <w:t>7. 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:rsidR="00D716F4" w:rsidRDefault="00D716F4" w:rsidP="00C01D5A">
      <w:pPr>
        <w:jc w:val="both"/>
      </w:pPr>
      <w:r>
        <w:t>8. Совершенствование  системы мониторинга эффективности воспитательной работы в школе.</w:t>
      </w:r>
    </w:p>
    <w:p w:rsidR="00D716F4" w:rsidRDefault="00D716F4" w:rsidP="00C01D5A">
      <w:pPr>
        <w:jc w:val="both"/>
      </w:pPr>
      <w:r>
        <w:t>9. Углубление содержания, форм и методов занятости учащихся в свободное от учёбы время.</w:t>
      </w:r>
    </w:p>
    <w:p w:rsidR="00D716F4" w:rsidRDefault="00D716F4" w:rsidP="00C01D5A">
      <w:pPr>
        <w:jc w:val="both"/>
      </w:pPr>
      <w:r>
        <w:t>10.  Организация информационной поддержки учащихся.</w:t>
      </w:r>
    </w:p>
    <w:p w:rsidR="00D716F4" w:rsidRDefault="00D716F4" w:rsidP="00C01D5A">
      <w:pPr>
        <w:jc w:val="both"/>
      </w:pPr>
      <w:r>
        <w:t>11.  Совершенствование материально-технической базы организации досуга учащихся.</w:t>
      </w:r>
    </w:p>
    <w:p w:rsidR="00573FEC" w:rsidRDefault="00573FEC" w:rsidP="00C01D5A">
      <w:pPr>
        <w:jc w:val="both"/>
      </w:pPr>
    </w:p>
    <w:p w:rsidR="00573FEC" w:rsidRDefault="00573FEC" w:rsidP="00C01D5A">
      <w:pPr>
        <w:jc w:val="both"/>
      </w:pPr>
    </w:p>
    <w:p w:rsidR="00D716F4" w:rsidRPr="00C01D5A" w:rsidRDefault="00D716F4" w:rsidP="00C01D5A">
      <w:pPr>
        <w:jc w:val="both"/>
        <w:rPr>
          <w:b/>
          <w:bCs/>
        </w:rPr>
      </w:pPr>
      <w:r w:rsidRPr="00C01D5A">
        <w:rPr>
          <w:b/>
          <w:bCs/>
        </w:rPr>
        <w:lastRenderedPageBreak/>
        <w:t>4.   Принципы программы:</w:t>
      </w:r>
    </w:p>
    <w:p w:rsidR="00D716F4" w:rsidRDefault="00D716F4" w:rsidP="00C01D5A">
      <w:pPr>
        <w:pStyle w:val="a3"/>
        <w:numPr>
          <w:ilvl w:val="0"/>
          <w:numId w:val="1"/>
        </w:numPr>
        <w:jc w:val="both"/>
      </w:pPr>
      <w:r>
        <w:t>Включение учащихся в активную деятельность.</w:t>
      </w:r>
    </w:p>
    <w:p w:rsidR="00D716F4" w:rsidRDefault="00D716F4" w:rsidP="00C01D5A">
      <w:pPr>
        <w:pStyle w:val="a3"/>
        <w:numPr>
          <w:ilvl w:val="0"/>
          <w:numId w:val="1"/>
        </w:numPr>
        <w:jc w:val="both"/>
      </w:pPr>
      <w:r>
        <w:t>Доступность и наглядность.</w:t>
      </w:r>
    </w:p>
    <w:p w:rsidR="00D716F4" w:rsidRDefault="00D716F4" w:rsidP="00C01D5A">
      <w:pPr>
        <w:pStyle w:val="a3"/>
        <w:numPr>
          <w:ilvl w:val="0"/>
          <w:numId w:val="1"/>
        </w:numPr>
        <w:jc w:val="both"/>
      </w:pPr>
      <w:r>
        <w:t>Связь теории с практикой.</w:t>
      </w:r>
    </w:p>
    <w:p w:rsidR="00D716F4" w:rsidRDefault="00D716F4" w:rsidP="00C01D5A">
      <w:pPr>
        <w:pStyle w:val="a3"/>
        <w:numPr>
          <w:ilvl w:val="0"/>
          <w:numId w:val="1"/>
        </w:numPr>
        <w:jc w:val="both"/>
      </w:pPr>
      <w:r>
        <w:t>Учёт возрастных особенностей.</w:t>
      </w:r>
    </w:p>
    <w:p w:rsidR="00D716F4" w:rsidRDefault="00D716F4" w:rsidP="00C01D5A">
      <w:pPr>
        <w:pStyle w:val="a3"/>
        <w:numPr>
          <w:ilvl w:val="0"/>
          <w:numId w:val="1"/>
        </w:numPr>
        <w:jc w:val="both"/>
      </w:pPr>
      <w:r>
        <w:t>Сочетание индивидуальных и коллективных форм деятельности.</w:t>
      </w:r>
    </w:p>
    <w:p w:rsidR="00D716F4" w:rsidRDefault="00D716F4" w:rsidP="00C01D5A">
      <w:pPr>
        <w:pStyle w:val="a3"/>
        <w:numPr>
          <w:ilvl w:val="0"/>
          <w:numId w:val="1"/>
        </w:numPr>
        <w:jc w:val="both"/>
      </w:pPr>
      <w:r>
        <w:t xml:space="preserve">Целенаправленность и последовательность деятельности (от </w:t>
      </w:r>
      <w:proofErr w:type="gramStart"/>
      <w:r>
        <w:t>простого</w:t>
      </w:r>
      <w:proofErr w:type="gramEnd"/>
      <w:r>
        <w:t xml:space="preserve"> к сложному).</w:t>
      </w:r>
    </w:p>
    <w:p w:rsidR="00D716F4" w:rsidRDefault="00D716F4" w:rsidP="00C01D5A">
      <w:pPr>
        <w:jc w:val="both"/>
      </w:pPr>
      <w:r>
        <w:t>На содержание программы оказали влияние следующие факторы:</w:t>
      </w:r>
    </w:p>
    <w:p w:rsidR="00D716F4" w:rsidRDefault="00D716F4" w:rsidP="00C01D5A">
      <w:pPr>
        <w:pStyle w:val="a3"/>
        <w:numPr>
          <w:ilvl w:val="0"/>
          <w:numId w:val="2"/>
        </w:numPr>
        <w:jc w:val="both"/>
      </w:pPr>
      <w:r>
        <w:t xml:space="preserve">Традиции школы. </w:t>
      </w:r>
    </w:p>
    <w:p w:rsidR="00D716F4" w:rsidRDefault="00D716F4" w:rsidP="00C01D5A">
      <w:pPr>
        <w:pStyle w:val="a3"/>
        <w:numPr>
          <w:ilvl w:val="0"/>
          <w:numId w:val="2"/>
        </w:numPr>
        <w:jc w:val="both"/>
      </w:pPr>
      <w:r>
        <w:t>Особенности возраста, класса, индивидуальности детей.</w:t>
      </w:r>
    </w:p>
    <w:p w:rsidR="00D716F4" w:rsidRDefault="00D716F4" w:rsidP="00573FEC">
      <w:pPr>
        <w:pStyle w:val="a3"/>
        <w:numPr>
          <w:ilvl w:val="0"/>
          <w:numId w:val="2"/>
        </w:numPr>
      </w:pPr>
      <w:r>
        <w:t>Особенности руководителей кружков и секций, их интересы,  склонности, установки.</w:t>
      </w:r>
    </w:p>
    <w:p w:rsidR="00D716F4" w:rsidRDefault="00D716F4" w:rsidP="00C01D5A">
      <w:pPr>
        <w:pStyle w:val="a3"/>
        <w:numPr>
          <w:ilvl w:val="0"/>
          <w:numId w:val="2"/>
        </w:numPr>
        <w:jc w:val="both"/>
      </w:pPr>
      <w:r>
        <w:t xml:space="preserve">Месторасположение школы </w:t>
      </w:r>
    </w:p>
    <w:p w:rsidR="00D716F4" w:rsidRDefault="00D716F4" w:rsidP="003A76B2">
      <w:pPr>
        <w:jc w:val="both"/>
        <w:rPr>
          <w:b/>
          <w:bCs/>
        </w:rPr>
      </w:pPr>
    </w:p>
    <w:p w:rsidR="00D716F4" w:rsidRDefault="00D716F4" w:rsidP="003A76B2">
      <w:pPr>
        <w:jc w:val="both"/>
        <w:rPr>
          <w:b/>
          <w:bCs/>
        </w:rPr>
      </w:pPr>
    </w:p>
    <w:p w:rsidR="00573FEC" w:rsidRDefault="00573FEC" w:rsidP="003A76B2">
      <w:pPr>
        <w:jc w:val="both"/>
        <w:rPr>
          <w:b/>
          <w:bCs/>
        </w:rPr>
      </w:pPr>
    </w:p>
    <w:p w:rsidR="00573FEC" w:rsidRDefault="00573FEC" w:rsidP="003A76B2">
      <w:pPr>
        <w:jc w:val="both"/>
        <w:rPr>
          <w:b/>
          <w:bCs/>
        </w:rPr>
      </w:pPr>
    </w:p>
    <w:p w:rsidR="00573FEC" w:rsidRPr="00573FEC" w:rsidRDefault="00573FEC" w:rsidP="003A76B2">
      <w:pPr>
        <w:jc w:val="both"/>
        <w:rPr>
          <w:b/>
          <w:bCs/>
        </w:rPr>
      </w:pPr>
    </w:p>
    <w:p w:rsidR="00D716F4" w:rsidRDefault="00D716F4" w:rsidP="003A76B2">
      <w:pPr>
        <w:jc w:val="both"/>
        <w:rPr>
          <w:b/>
          <w:bCs/>
        </w:rPr>
      </w:pPr>
      <w:r w:rsidRPr="003A76B2">
        <w:rPr>
          <w:b/>
          <w:bCs/>
        </w:rPr>
        <w:lastRenderedPageBreak/>
        <w:t>5.   Направления реализации программы</w:t>
      </w:r>
    </w:p>
    <w:p w:rsidR="00D716F4" w:rsidRDefault="00D716F4" w:rsidP="003A76B2">
      <w:r>
        <w:t>1. Создание оптимального педагогически организованного пространства проведения учащимися свободного времени.</w:t>
      </w:r>
    </w:p>
    <w:p w:rsidR="00D716F4" w:rsidRDefault="00D716F4" w:rsidP="003A76B2">
      <w:r>
        <w:t>2.  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D716F4" w:rsidRDefault="00D716F4" w:rsidP="003A76B2">
      <w:r>
        <w:t>3.  Совершенствование содержания, форм и методов занятости учащихся в свободное от          учёбы время.</w:t>
      </w:r>
    </w:p>
    <w:p w:rsidR="00D716F4" w:rsidRDefault="00D716F4" w:rsidP="003A76B2">
      <w:r>
        <w:t>4.   Информационная поддержка занятости учащихся в свободное время.5.   Научно-методическое обеспечение занятости учащихся во внеурочное время.6.    Совершенствование уровня кадрового обеспечения.7.    Совершенствование материально-технической базы организации досуга учащихся.</w:t>
      </w:r>
    </w:p>
    <w:p w:rsidR="00D716F4" w:rsidRDefault="00D716F4" w:rsidP="003A76B2">
      <w:pPr>
        <w:jc w:val="both"/>
      </w:pPr>
      <w:r w:rsidRPr="003A76B2">
        <w:t xml:space="preserve">Программа организации внеурочной  деятельности, в соответствии с приоритетными направлениями программы развития школы, состоит из  подпрограмм, в рамках которых реализуются </w:t>
      </w:r>
      <w:r>
        <w:t>3 направления</w:t>
      </w:r>
      <w:r w:rsidRPr="003A76B2">
        <w:t xml:space="preserve"> деятельности.</w:t>
      </w:r>
    </w:p>
    <w:p w:rsidR="00D716F4" w:rsidRPr="00D750F4" w:rsidRDefault="00D716F4" w:rsidP="00A90AFA">
      <w:pPr>
        <w:numPr>
          <w:ilvl w:val="0"/>
          <w:numId w:val="3"/>
        </w:numPr>
        <w:spacing w:after="0" w:line="240" w:lineRule="auto"/>
        <w:jc w:val="both"/>
      </w:pPr>
      <w:r w:rsidRPr="00D750F4">
        <w:t>Физкультурно – спортивное</w:t>
      </w:r>
    </w:p>
    <w:p w:rsidR="00D716F4" w:rsidRDefault="00D716F4" w:rsidP="00A90AFA">
      <w:pPr>
        <w:numPr>
          <w:ilvl w:val="0"/>
          <w:numId w:val="3"/>
        </w:numPr>
        <w:spacing w:after="0" w:line="240" w:lineRule="auto"/>
        <w:jc w:val="both"/>
      </w:pPr>
      <w:r w:rsidRPr="00D750F4">
        <w:t>Художественно – эстетическое</w:t>
      </w:r>
    </w:p>
    <w:p w:rsidR="00D716F4" w:rsidRPr="00A90AFA" w:rsidRDefault="00D716F4" w:rsidP="00A90AFA">
      <w:pPr>
        <w:numPr>
          <w:ilvl w:val="0"/>
          <w:numId w:val="3"/>
        </w:numPr>
        <w:spacing w:after="0" w:line="240" w:lineRule="auto"/>
        <w:jc w:val="both"/>
      </w:pPr>
      <w:r w:rsidRPr="00A90AFA">
        <w:t>Техническое</w:t>
      </w:r>
    </w:p>
    <w:p w:rsidR="00D716F4" w:rsidRDefault="00D716F4" w:rsidP="00A90AFA">
      <w:pPr>
        <w:ind w:firstLine="708"/>
        <w:jc w:val="both"/>
      </w:pPr>
      <w:r w:rsidRPr="00D750F4">
        <w:t>Каждая направленность реализуется в программах различных кружков, которые созданы по запросам обучающихся, их родителей и законных представителей.</w:t>
      </w:r>
    </w:p>
    <w:p w:rsidR="00573FEC" w:rsidRDefault="00573FEC" w:rsidP="00A90AFA">
      <w:pPr>
        <w:ind w:firstLine="708"/>
        <w:jc w:val="both"/>
      </w:pPr>
    </w:p>
    <w:p w:rsidR="00573FEC" w:rsidRDefault="00573FEC" w:rsidP="00A90AFA">
      <w:pPr>
        <w:ind w:firstLine="708"/>
        <w:jc w:val="both"/>
      </w:pPr>
    </w:p>
    <w:p w:rsidR="00573FEC" w:rsidRDefault="00573FEC" w:rsidP="00A90AFA">
      <w:pPr>
        <w:ind w:firstLine="708"/>
        <w:jc w:val="both"/>
      </w:pPr>
    </w:p>
    <w:p w:rsidR="00573FEC" w:rsidRDefault="00573FEC" w:rsidP="00A90AFA">
      <w:pPr>
        <w:ind w:firstLine="708"/>
        <w:jc w:val="both"/>
      </w:pPr>
    </w:p>
    <w:p w:rsidR="00573FEC" w:rsidRPr="00D750F4" w:rsidRDefault="00573FEC" w:rsidP="00A90AFA">
      <w:pPr>
        <w:ind w:firstLine="708"/>
        <w:jc w:val="both"/>
      </w:pPr>
    </w:p>
    <w:p w:rsidR="00573FEC" w:rsidRDefault="00573FEC" w:rsidP="00573FEC">
      <w:pPr>
        <w:rPr>
          <w:b/>
          <w:bCs/>
        </w:rPr>
      </w:pPr>
      <w:r>
        <w:rPr>
          <w:b/>
          <w:bCs/>
        </w:rPr>
        <w:lastRenderedPageBreak/>
        <w:t xml:space="preserve">5.1. Учебный план </w:t>
      </w:r>
    </w:p>
    <w:tbl>
      <w:tblPr>
        <w:tblW w:w="14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04"/>
        <w:gridCol w:w="2551"/>
        <w:gridCol w:w="924"/>
        <w:gridCol w:w="743"/>
        <w:gridCol w:w="850"/>
        <w:gridCol w:w="884"/>
        <w:gridCol w:w="817"/>
        <w:gridCol w:w="709"/>
        <w:gridCol w:w="709"/>
        <w:gridCol w:w="708"/>
        <w:gridCol w:w="709"/>
        <w:gridCol w:w="567"/>
      </w:tblGrid>
      <w:tr w:rsidR="00573FEC" w:rsidRPr="00573FEC" w:rsidTr="00573FEC">
        <w:tc>
          <w:tcPr>
            <w:tcW w:w="8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3FEC">
              <w:rPr>
                <w:b/>
                <w:sz w:val="24"/>
                <w:szCs w:val="24"/>
                <w:u w:val="single"/>
              </w:rPr>
              <w:t>№ п\</w:t>
            </w:r>
            <w:proofErr w:type="gramStart"/>
            <w:r w:rsidRPr="00573FEC">
              <w:rPr>
                <w:b/>
                <w:sz w:val="24"/>
                <w:szCs w:val="24"/>
                <w:u w:val="single"/>
              </w:rPr>
              <w:t>п</w:t>
            </w:r>
            <w:proofErr w:type="gramEnd"/>
          </w:p>
        </w:tc>
        <w:tc>
          <w:tcPr>
            <w:tcW w:w="300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3FEC">
              <w:rPr>
                <w:b/>
                <w:sz w:val="24"/>
                <w:szCs w:val="24"/>
              </w:rPr>
              <w:t>Направленность дополнительного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</w:rPr>
            </w:pPr>
            <w:r w:rsidRPr="00573FEC">
              <w:rPr>
                <w:b/>
                <w:sz w:val="24"/>
                <w:szCs w:val="24"/>
              </w:rPr>
              <w:t>Названия внеурочной деятельности</w:t>
            </w:r>
          </w:p>
        </w:tc>
        <w:tc>
          <w:tcPr>
            <w:tcW w:w="92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</w:rPr>
            </w:pPr>
            <w:r w:rsidRPr="00573FEC"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743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</w:rPr>
            </w:pPr>
            <w:r w:rsidRPr="00573FEC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850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</w:rPr>
            </w:pPr>
            <w:r w:rsidRPr="00573FEC">
              <w:rPr>
                <w:b/>
                <w:sz w:val="24"/>
                <w:szCs w:val="24"/>
              </w:rPr>
              <w:t>1в</w:t>
            </w:r>
          </w:p>
        </w:tc>
        <w:tc>
          <w:tcPr>
            <w:tcW w:w="88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</w:rPr>
            </w:pPr>
            <w:r w:rsidRPr="00573FEC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817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</w:rPr>
            </w:pPr>
            <w:r w:rsidRPr="00573FEC"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</w:rPr>
            </w:pPr>
            <w:r w:rsidRPr="00573FEC">
              <w:rPr>
                <w:b/>
                <w:sz w:val="24"/>
                <w:szCs w:val="24"/>
              </w:rPr>
              <w:t>2в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</w:rPr>
            </w:pPr>
            <w:r w:rsidRPr="00573FEC">
              <w:rPr>
                <w:b/>
                <w:sz w:val="24"/>
                <w:szCs w:val="24"/>
                <w:lang w:val="en-US"/>
              </w:rPr>
              <w:t>3</w:t>
            </w:r>
            <w:r w:rsidRPr="00573FE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</w:rPr>
            </w:pPr>
            <w:r w:rsidRPr="00573FEC"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</w:rPr>
            </w:pPr>
            <w:r w:rsidRPr="00573FEC">
              <w:rPr>
                <w:b/>
                <w:sz w:val="24"/>
                <w:szCs w:val="24"/>
              </w:rPr>
              <w:t>3в</w:t>
            </w:r>
          </w:p>
        </w:tc>
        <w:tc>
          <w:tcPr>
            <w:tcW w:w="567" w:type="dxa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</w:rPr>
            </w:pPr>
            <w:r w:rsidRPr="00573FEC">
              <w:rPr>
                <w:b/>
                <w:sz w:val="24"/>
                <w:szCs w:val="24"/>
              </w:rPr>
              <w:t>3г</w:t>
            </w:r>
          </w:p>
        </w:tc>
      </w:tr>
      <w:tr w:rsidR="00573FEC" w:rsidRPr="00573FEC" w:rsidTr="00573FEC">
        <w:trPr>
          <w:trHeight w:val="635"/>
        </w:trPr>
        <w:tc>
          <w:tcPr>
            <w:tcW w:w="851" w:type="dxa"/>
            <w:shd w:val="clear" w:color="auto" w:fill="auto"/>
          </w:tcPr>
          <w:p w:rsidR="00573FEC" w:rsidRPr="00573FEC" w:rsidRDefault="00573FEC" w:rsidP="00573FEC">
            <w:pPr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573FEC" w:rsidRPr="00573FEC" w:rsidRDefault="00573FEC" w:rsidP="00573FEC">
            <w:pPr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общеобразовательное</w:t>
            </w:r>
          </w:p>
        </w:tc>
        <w:tc>
          <w:tcPr>
            <w:tcW w:w="2551" w:type="dxa"/>
            <w:shd w:val="clear" w:color="auto" w:fill="auto"/>
          </w:tcPr>
          <w:p w:rsidR="00573FEC" w:rsidRPr="00573FEC" w:rsidRDefault="00573FEC" w:rsidP="00573FEC">
            <w:pPr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«</w:t>
            </w:r>
            <w:r w:rsidRPr="00573FEC">
              <w:rPr>
                <w:sz w:val="24"/>
                <w:szCs w:val="24"/>
                <w:lang w:val="en-US"/>
              </w:rPr>
              <w:t xml:space="preserve"> </w:t>
            </w:r>
            <w:r w:rsidRPr="00573FEC">
              <w:rPr>
                <w:sz w:val="24"/>
                <w:szCs w:val="24"/>
              </w:rPr>
              <w:t>Занимательная математика»</w:t>
            </w:r>
          </w:p>
        </w:tc>
        <w:tc>
          <w:tcPr>
            <w:tcW w:w="924" w:type="dxa"/>
            <w:shd w:val="clear" w:color="auto" w:fill="auto"/>
          </w:tcPr>
          <w:p w:rsidR="00573FEC" w:rsidRPr="00573FEC" w:rsidRDefault="00573FEC" w:rsidP="00573FEC">
            <w:pPr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573FEC" w:rsidRPr="00573FEC" w:rsidRDefault="00573FEC" w:rsidP="00573FE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73FEC" w:rsidRPr="00573FEC" w:rsidRDefault="00573FEC" w:rsidP="00573FEC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573FEC" w:rsidRPr="00573FEC" w:rsidRDefault="00573FEC" w:rsidP="00573FEC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573FEC" w:rsidRPr="00573FEC" w:rsidRDefault="00573FEC" w:rsidP="00573F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3FEC" w:rsidRPr="00573FEC" w:rsidRDefault="00573FEC" w:rsidP="00573F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3FEC" w:rsidRPr="00573FEC" w:rsidRDefault="00573FEC" w:rsidP="00573FE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73FEC" w:rsidRPr="00573FEC" w:rsidRDefault="00573FEC" w:rsidP="00573F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3FEC" w:rsidRPr="00573FEC" w:rsidRDefault="00573FEC" w:rsidP="00573FE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3FEC" w:rsidRPr="00573FEC" w:rsidRDefault="00573FEC" w:rsidP="00573FEC">
            <w:pPr>
              <w:rPr>
                <w:sz w:val="24"/>
                <w:szCs w:val="24"/>
              </w:rPr>
            </w:pPr>
          </w:p>
        </w:tc>
      </w:tr>
      <w:tr w:rsidR="00573FEC" w:rsidRPr="00573FEC" w:rsidTr="00573FEC">
        <w:tc>
          <w:tcPr>
            <w:tcW w:w="8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proofErr w:type="spellStart"/>
            <w:r w:rsidRPr="00573FEC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«Клуб интеллектуалов»</w:t>
            </w:r>
          </w:p>
        </w:tc>
        <w:tc>
          <w:tcPr>
            <w:tcW w:w="92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</w:tr>
      <w:tr w:rsidR="00573FEC" w:rsidRPr="00573FEC" w:rsidTr="00573FEC">
        <w:tc>
          <w:tcPr>
            <w:tcW w:w="8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proofErr w:type="spellStart"/>
            <w:r w:rsidRPr="00573FEC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«Интеллектуал»</w:t>
            </w:r>
          </w:p>
        </w:tc>
        <w:tc>
          <w:tcPr>
            <w:tcW w:w="92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</w:tr>
      <w:tr w:rsidR="00573FEC" w:rsidRPr="00573FEC" w:rsidTr="00573FEC">
        <w:tc>
          <w:tcPr>
            <w:tcW w:w="8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</w:rPr>
              <w:t>эколого-биологическое</w:t>
            </w:r>
          </w:p>
        </w:tc>
        <w:tc>
          <w:tcPr>
            <w:tcW w:w="25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«Мы»</w:t>
            </w:r>
          </w:p>
        </w:tc>
        <w:tc>
          <w:tcPr>
            <w:tcW w:w="92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</w:tr>
      <w:tr w:rsidR="00573FEC" w:rsidRPr="00573FEC" w:rsidTr="00573FEC">
        <w:tc>
          <w:tcPr>
            <w:tcW w:w="8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общеобразовательное</w:t>
            </w:r>
          </w:p>
        </w:tc>
        <w:tc>
          <w:tcPr>
            <w:tcW w:w="25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2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</w:tr>
      <w:tr w:rsidR="00573FEC" w:rsidRPr="00573FEC" w:rsidTr="00573FEC">
        <w:tc>
          <w:tcPr>
            <w:tcW w:w="8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общеобразовательное</w:t>
            </w:r>
          </w:p>
        </w:tc>
        <w:tc>
          <w:tcPr>
            <w:tcW w:w="25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92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73FEC" w:rsidRPr="00573FEC" w:rsidTr="00573FEC">
        <w:tc>
          <w:tcPr>
            <w:tcW w:w="8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7</w:t>
            </w:r>
          </w:p>
        </w:tc>
        <w:tc>
          <w:tcPr>
            <w:tcW w:w="300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общеобразовательное</w:t>
            </w:r>
          </w:p>
        </w:tc>
        <w:tc>
          <w:tcPr>
            <w:tcW w:w="25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«Удивительный мир слов»</w:t>
            </w:r>
          </w:p>
        </w:tc>
        <w:tc>
          <w:tcPr>
            <w:tcW w:w="92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73FEC" w:rsidRPr="00573FEC" w:rsidTr="00573FEC">
        <w:tc>
          <w:tcPr>
            <w:tcW w:w="8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8</w:t>
            </w:r>
          </w:p>
        </w:tc>
        <w:tc>
          <w:tcPr>
            <w:tcW w:w="300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Социально-психологическое</w:t>
            </w:r>
          </w:p>
        </w:tc>
        <w:tc>
          <w:tcPr>
            <w:tcW w:w="25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«Тропинка к своему Я»</w:t>
            </w:r>
          </w:p>
        </w:tc>
        <w:tc>
          <w:tcPr>
            <w:tcW w:w="92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73FEC" w:rsidRPr="00573FEC" w:rsidTr="00573FEC">
        <w:tc>
          <w:tcPr>
            <w:tcW w:w="8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9</w:t>
            </w:r>
          </w:p>
        </w:tc>
        <w:tc>
          <w:tcPr>
            <w:tcW w:w="300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</w:rPr>
              <w:t>эколого-биологическое</w:t>
            </w:r>
          </w:p>
        </w:tc>
        <w:tc>
          <w:tcPr>
            <w:tcW w:w="25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«Юные экологи»</w:t>
            </w:r>
          </w:p>
        </w:tc>
        <w:tc>
          <w:tcPr>
            <w:tcW w:w="92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17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08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567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73FEC" w:rsidRPr="00573FEC" w:rsidTr="00573FEC">
        <w:trPr>
          <w:trHeight w:val="684"/>
        </w:trPr>
        <w:tc>
          <w:tcPr>
            <w:tcW w:w="8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10</w:t>
            </w:r>
          </w:p>
        </w:tc>
        <w:tc>
          <w:tcPr>
            <w:tcW w:w="300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</w:rPr>
              <w:t>эколого-биологическое</w:t>
            </w:r>
          </w:p>
        </w:tc>
        <w:tc>
          <w:tcPr>
            <w:tcW w:w="25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«Земля – наш дом»</w:t>
            </w:r>
          </w:p>
        </w:tc>
        <w:tc>
          <w:tcPr>
            <w:tcW w:w="92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17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573FEC" w:rsidRDefault="00573FEC" w:rsidP="00573FEC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  <w:p w:rsidR="00573FEC" w:rsidRPr="00573FEC" w:rsidRDefault="00573FEC" w:rsidP="00573FE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73FEC" w:rsidRPr="00573FEC" w:rsidTr="00573FEC">
        <w:tc>
          <w:tcPr>
            <w:tcW w:w="8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00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25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743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8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567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</w:tr>
      <w:tr w:rsidR="00573FEC" w:rsidRPr="00573FEC" w:rsidTr="00573FEC">
        <w:tc>
          <w:tcPr>
            <w:tcW w:w="8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12</w:t>
            </w:r>
          </w:p>
        </w:tc>
        <w:tc>
          <w:tcPr>
            <w:tcW w:w="300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«Школа мяча»</w:t>
            </w:r>
          </w:p>
        </w:tc>
        <w:tc>
          <w:tcPr>
            <w:tcW w:w="92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43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8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567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</w:tr>
      <w:tr w:rsidR="00573FEC" w:rsidRPr="00573FEC" w:rsidTr="00573FEC">
        <w:tc>
          <w:tcPr>
            <w:tcW w:w="851" w:type="dxa"/>
            <w:shd w:val="clear" w:color="auto" w:fill="auto"/>
          </w:tcPr>
          <w:p w:rsidR="00573FEC" w:rsidRPr="00573FEC" w:rsidRDefault="00573FEC" w:rsidP="00573FEC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</w:t>
            </w:r>
            <w:r w:rsidRPr="00573FEC">
              <w:rPr>
                <w:sz w:val="24"/>
                <w:szCs w:val="24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Акробатическая студия «Арабеска»</w:t>
            </w:r>
          </w:p>
        </w:tc>
        <w:tc>
          <w:tcPr>
            <w:tcW w:w="92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43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8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567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</w:tr>
      <w:tr w:rsidR="00573FEC" w:rsidRPr="00573FEC" w:rsidTr="00573FEC">
        <w:tc>
          <w:tcPr>
            <w:tcW w:w="8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14</w:t>
            </w:r>
          </w:p>
        </w:tc>
        <w:tc>
          <w:tcPr>
            <w:tcW w:w="300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 xml:space="preserve"> Художественно-эстетическое</w:t>
            </w:r>
          </w:p>
        </w:tc>
        <w:tc>
          <w:tcPr>
            <w:tcW w:w="25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Студия изобразительного искусства</w:t>
            </w:r>
          </w:p>
        </w:tc>
        <w:tc>
          <w:tcPr>
            <w:tcW w:w="92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743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8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567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</w:tr>
      <w:tr w:rsidR="00573FEC" w:rsidRPr="00573FEC" w:rsidTr="00573FEC">
        <w:tc>
          <w:tcPr>
            <w:tcW w:w="8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15</w:t>
            </w:r>
          </w:p>
        </w:tc>
        <w:tc>
          <w:tcPr>
            <w:tcW w:w="300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Вокальная студия «До-ми-соль-ка»</w:t>
            </w:r>
          </w:p>
        </w:tc>
        <w:tc>
          <w:tcPr>
            <w:tcW w:w="92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43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8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567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</w:tr>
      <w:tr w:rsidR="00573FEC" w:rsidRPr="00573FEC" w:rsidTr="00573FEC">
        <w:tc>
          <w:tcPr>
            <w:tcW w:w="8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16</w:t>
            </w:r>
          </w:p>
        </w:tc>
        <w:tc>
          <w:tcPr>
            <w:tcW w:w="300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«Театральная студия»</w:t>
            </w:r>
          </w:p>
        </w:tc>
        <w:tc>
          <w:tcPr>
            <w:tcW w:w="92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8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567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</w:tr>
      <w:tr w:rsidR="00573FEC" w:rsidRPr="00573FEC" w:rsidTr="00573FEC">
        <w:trPr>
          <w:trHeight w:val="652"/>
        </w:trPr>
        <w:tc>
          <w:tcPr>
            <w:tcW w:w="8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17</w:t>
            </w:r>
          </w:p>
        </w:tc>
        <w:tc>
          <w:tcPr>
            <w:tcW w:w="300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5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43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8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567" w:type="dxa"/>
          </w:tcPr>
          <w:p w:rsidR="00573FEC" w:rsidRPr="00573FEC" w:rsidRDefault="00573FEC" w:rsidP="00573FEC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</w:tr>
      <w:tr w:rsidR="00573FEC" w:rsidRPr="00573FEC" w:rsidTr="00573FEC">
        <w:trPr>
          <w:trHeight w:val="695"/>
        </w:trPr>
        <w:tc>
          <w:tcPr>
            <w:tcW w:w="8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18</w:t>
            </w:r>
          </w:p>
        </w:tc>
        <w:tc>
          <w:tcPr>
            <w:tcW w:w="300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5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92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43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</w:rPr>
            </w:pPr>
            <w:r w:rsidRPr="00573FEC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8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567" w:type="dxa"/>
          </w:tcPr>
          <w:p w:rsidR="00573FEC" w:rsidRPr="00573FEC" w:rsidRDefault="00573FEC" w:rsidP="007027FB">
            <w:pPr>
              <w:jc w:val="center"/>
              <w:rPr>
                <w:sz w:val="24"/>
                <w:szCs w:val="24"/>
                <w:u w:val="single"/>
              </w:rPr>
            </w:pPr>
            <w:r w:rsidRPr="00573FEC">
              <w:rPr>
                <w:sz w:val="24"/>
                <w:szCs w:val="24"/>
                <w:u w:val="single"/>
              </w:rPr>
              <w:t>1</w:t>
            </w:r>
          </w:p>
        </w:tc>
      </w:tr>
      <w:tr w:rsidR="00573FEC" w:rsidRPr="00573FEC" w:rsidTr="00573FEC">
        <w:tc>
          <w:tcPr>
            <w:tcW w:w="8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</w:rPr>
            </w:pPr>
            <w:r w:rsidRPr="00573F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</w:rPr>
            </w:pPr>
            <w:r w:rsidRPr="00573FE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43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3FEC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3FEC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884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</w:rPr>
            </w:pPr>
            <w:r w:rsidRPr="00573FE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3FEC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3FEC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3FEC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708" w:type="dxa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3FEC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709" w:type="dxa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3FEC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567" w:type="dxa"/>
          </w:tcPr>
          <w:p w:rsidR="00573FEC" w:rsidRPr="00573FEC" w:rsidRDefault="00573FEC" w:rsidP="007027F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3FEC">
              <w:rPr>
                <w:b/>
                <w:sz w:val="24"/>
                <w:szCs w:val="24"/>
                <w:u w:val="single"/>
              </w:rPr>
              <w:t>9</w:t>
            </w:r>
          </w:p>
        </w:tc>
      </w:tr>
    </w:tbl>
    <w:p w:rsidR="00573FEC" w:rsidRDefault="00573FEC" w:rsidP="0070382B">
      <w:pPr>
        <w:jc w:val="center"/>
        <w:rPr>
          <w:b/>
          <w:bCs/>
        </w:rPr>
      </w:pPr>
    </w:p>
    <w:p w:rsidR="00573FEC" w:rsidRDefault="00573FEC" w:rsidP="0070382B">
      <w:pPr>
        <w:jc w:val="center"/>
        <w:rPr>
          <w:b/>
          <w:bCs/>
        </w:rPr>
      </w:pPr>
    </w:p>
    <w:p w:rsidR="00573FEC" w:rsidRDefault="00573FEC" w:rsidP="0070382B">
      <w:pPr>
        <w:jc w:val="center"/>
        <w:rPr>
          <w:b/>
          <w:bCs/>
        </w:rPr>
      </w:pPr>
    </w:p>
    <w:p w:rsidR="00573FEC" w:rsidRDefault="00573FEC" w:rsidP="0070382B">
      <w:pPr>
        <w:jc w:val="center"/>
        <w:rPr>
          <w:b/>
          <w:bCs/>
        </w:rPr>
      </w:pPr>
    </w:p>
    <w:p w:rsidR="00D716F4" w:rsidRPr="0070382B" w:rsidRDefault="00D716F4" w:rsidP="00573FEC">
      <w:pPr>
        <w:rPr>
          <w:b/>
          <w:bCs/>
        </w:rPr>
      </w:pPr>
      <w:r w:rsidRPr="0070382B">
        <w:rPr>
          <w:b/>
          <w:bCs/>
        </w:rPr>
        <w:lastRenderedPageBreak/>
        <w:t xml:space="preserve">5.2. Формы внеурочной </w:t>
      </w:r>
      <w:r w:rsidR="002B1B3E">
        <w:rPr>
          <w:b/>
          <w:bCs/>
        </w:rPr>
        <w:t xml:space="preserve"> </w:t>
      </w:r>
      <w:r w:rsidRPr="0070382B">
        <w:rPr>
          <w:b/>
          <w:bCs/>
        </w:rPr>
        <w:t>работы по направлениям:</w:t>
      </w:r>
    </w:p>
    <w:p w:rsidR="002B1B3E" w:rsidRPr="002B1B3E" w:rsidRDefault="002B1B3E" w:rsidP="002B1B3E">
      <w:pPr>
        <w:spacing w:after="0" w:line="240" w:lineRule="auto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b/>
          <w:bCs/>
          <w:color w:val="000000"/>
          <w:lang w:eastAsia="ru-RU"/>
        </w:rPr>
        <w:t>1. Спортивно-оздоровительное: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 xml:space="preserve">•     Работа спортивных секций </w:t>
      </w:r>
      <w:r>
        <w:rPr>
          <w:rFonts w:eastAsia="Times New Roman"/>
          <w:color w:val="000000"/>
          <w:lang w:eastAsia="ru-RU"/>
        </w:rPr>
        <w:t xml:space="preserve"> 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 xml:space="preserve">•     Организация походов, экскурсий, «Дней здоровья», подвижных игр, «Весёлых стартов», </w:t>
      </w:r>
      <w:proofErr w:type="spellStart"/>
      <w:r w:rsidRPr="002B1B3E">
        <w:rPr>
          <w:rFonts w:eastAsia="Times New Roman"/>
          <w:color w:val="000000"/>
          <w:lang w:eastAsia="ru-RU"/>
        </w:rPr>
        <w:t>внутришкольных</w:t>
      </w:r>
      <w:proofErr w:type="spellEnd"/>
      <w:r w:rsidRPr="002B1B3E">
        <w:rPr>
          <w:rFonts w:eastAsia="Times New Roman"/>
          <w:color w:val="000000"/>
          <w:lang w:eastAsia="ru-RU"/>
        </w:rPr>
        <w:t xml:space="preserve"> спортивных соревнований.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Проведение бесед по охране здоровья.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 xml:space="preserve">•     Применение на уроках  игровых моментов, </w:t>
      </w:r>
      <w:proofErr w:type="spellStart"/>
      <w:r w:rsidRPr="002B1B3E">
        <w:rPr>
          <w:rFonts w:eastAsia="Times New Roman"/>
          <w:color w:val="000000"/>
          <w:lang w:eastAsia="ru-RU"/>
        </w:rPr>
        <w:t>физ</w:t>
      </w:r>
      <w:proofErr w:type="gramStart"/>
      <w:r w:rsidRPr="002B1B3E">
        <w:rPr>
          <w:rFonts w:eastAsia="Times New Roman"/>
          <w:color w:val="000000"/>
          <w:lang w:eastAsia="ru-RU"/>
        </w:rPr>
        <w:t>.м</w:t>
      </w:r>
      <w:proofErr w:type="gramEnd"/>
      <w:r w:rsidRPr="002B1B3E">
        <w:rPr>
          <w:rFonts w:eastAsia="Times New Roman"/>
          <w:color w:val="000000"/>
          <w:lang w:eastAsia="ru-RU"/>
        </w:rPr>
        <w:t>инуток</w:t>
      </w:r>
      <w:proofErr w:type="spellEnd"/>
      <w:r w:rsidRPr="002B1B3E">
        <w:rPr>
          <w:rFonts w:eastAsia="Times New Roman"/>
          <w:color w:val="000000"/>
          <w:lang w:eastAsia="ru-RU"/>
        </w:rPr>
        <w:t>.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Участие в районных и городских спортивных соревнованиях.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Ведение факультативов «Полезные привычки», «Разговор о правильном питании».</w:t>
      </w:r>
    </w:p>
    <w:p w:rsidR="002B1B3E" w:rsidRPr="002B1B3E" w:rsidRDefault="002B1B3E" w:rsidP="002B1B3E">
      <w:pPr>
        <w:spacing w:after="0" w:line="240" w:lineRule="auto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b/>
          <w:bCs/>
          <w:color w:val="000000"/>
          <w:lang w:eastAsia="ru-RU"/>
        </w:rPr>
        <w:t>2. Общекультурное направление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Организация экскурсий, Дней театра и музея, выставок детских рисунков, поделок и творческих работ учащихся;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Проведение тематических классных часов по эстетике внешнего вида ученика, культуре поведения и речи;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 xml:space="preserve">•     Работа </w:t>
      </w:r>
      <w:proofErr w:type="spellStart"/>
      <w:r w:rsidRPr="002B1B3E">
        <w:rPr>
          <w:rFonts w:eastAsia="Times New Roman"/>
          <w:color w:val="000000"/>
          <w:lang w:eastAsia="ru-RU"/>
        </w:rPr>
        <w:t>ИЗОстудии</w:t>
      </w:r>
      <w:proofErr w:type="spellEnd"/>
      <w:r w:rsidRPr="002B1B3E">
        <w:rPr>
          <w:rFonts w:eastAsia="Times New Roman"/>
          <w:color w:val="000000"/>
          <w:lang w:eastAsia="ru-RU"/>
        </w:rPr>
        <w:t xml:space="preserve">, театральной студии, </w:t>
      </w:r>
      <w:r>
        <w:rPr>
          <w:rFonts w:eastAsia="Times New Roman"/>
          <w:color w:val="000000"/>
          <w:lang w:eastAsia="ru-RU"/>
        </w:rPr>
        <w:t>вокальной студии</w:t>
      </w:r>
      <w:r w:rsidRPr="002B1B3E">
        <w:rPr>
          <w:rFonts w:eastAsia="Times New Roman"/>
          <w:color w:val="000000"/>
          <w:lang w:eastAsia="ru-RU"/>
        </w:rPr>
        <w:t>;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 xml:space="preserve">•     Участие в конкурсах, выставках детского творчества эстетического цикла на уровне школы, района, </w:t>
      </w:r>
      <w:r>
        <w:rPr>
          <w:rFonts w:eastAsia="Times New Roman"/>
          <w:color w:val="000000"/>
          <w:lang w:eastAsia="ru-RU"/>
        </w:rPr>
        <w:t>округа</w:t>
      </w:r>
    </w:p>
    <w:p w:rsidR="002B1B3E" w:rsidRPr="002B1B3E" w:rsidRDefault="002B1B3E" w:rsidP="002B1B3E">
      <w:pPr>
        <w:spacing w:after="0" w:line="240" w:lineRule="auto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 </w:t>
      </w:r>
      <w:r w:rsidRPr="002B1B3E">
        <w:rPr>
          <w:rFonts w:eastAsia="Times New Roman"/>
          <w:b/>
          <w:bCs/>
          <w:color w:val="000000"/>
          <w:lang w:eastAsia="ru-RU"/>
        </w:rPr>
        <w:t xml:space="preserve">3. </w:t>
      </w:r>
      <w:proofErr w:type="spellStart"/>
      <w:r w:rsidRPr="002B1B3E">
        <w:rPr>
          <w:rFonts w:eastAsia="Times New Roman"/>
          <w:b/>
          <w:bCs/>
          <w:color w:val="000000"/>
          <w:lang w:eastAsia="ru-RU"/>
        </w:rPr>
        <w:t>Общеинтеллектуальное</w:t>
      </w:r>
      <w:proofErr w:type="spellEnd"/>
      <w:r w:rsidRPr="002B1B3E">
        <w:rPr>
          <w:rFonts w:eastAsia="Times New Roman"/>
          <w:color w:val="000000"/>
          <w:lang w:eastAsia="ru-RU"/>
        </w:rPr>
        <w:t> </w:t>
      </w:r>
      <w:r w:rsidRPr="002B1B3E">
        <w:rPr>
          <w:rFonts w:eastAsia="Times New Roman"/>
          <w:b/>
          <w:bCs/>
          <w:color w:val="000000"/>
          <w:lang w:eastAsia="ru-RU"/>
        </w:rPr>
        <w:t>направление: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Предметные недели;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Библиотечные уроки;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Конкурсы, экскурсии, олимпиады, конференции, деловые и ролевые игры и др.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Участие в научно-исследовательских конференциях на уровне школы, города, области.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Разработка проектов к урокам.</w:t>
      </w:r>
    </w:p>
    <w:p w:rsidR="002B1B3E" w:rsidRPr="002B1B3E" w:rsidRDefault="002B1B3E" w:rsidP="002B1B3E">
      <w:pPr>
        <w:spacing w:after="0" w:line="240" w:lineRule="auto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b/>
          <w:bCs/>
          <w:color w:val="000000"/>
          <w:lang w:eastAsia="ru-RU"/>
        </w:rPr>
        <w:t>4. Духовно-нравственное направление: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Встречи с ветеранами ВОВ и труда, «Уроки мужества»;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Выставки рисунков.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Оформление газет о боев</w:t>
      </w:r>
      <w:r>
        <w:rPr>
          <w:rFonts w:eastAsia="Times New Roman"/>
          <w:color w:val="000000"/>
          <w:lang w:eastAsia="ru-RU"/>
        </w:rPr>
        <w:t>ой и трудовой славе россиян</w:t>
      </w:r>
      <w:r w:rsidRPr="002B1B3E">
        <w:rPr>
          <w:rFonts w:eastAsia="Times New Roman"/>
          <w:color w:val="000000"/>
          <w:lang w:eastAsia="ru-RU"/>
        </w:rPr>
        <w:t>;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Встречи с участниками «горячих точек»;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Тематические классные часы;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Конкурсы рисунков.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Фестивали патриотической песни.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2B1B3E" w:rsidRPr="002B1B3E" w:rsidRDefault="002B1B3E" w:rsidP="002B1B3E">
      <w:pPr>
        <w:spacing w:after="0" w:line="240" w:lineRule="auto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b/>
          <w:bCs/>
          <w:color w:val="000000"/>
          <w:lang w:eastAsia="ru-RU"/>
        </w:rPr>
        <w:lastRenderedPageBreak/>
        <w:t>5. Социальная деятельность: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Проведение субботников;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Разведение комнатных цветов.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Акция «Спаси дерево», «Помоги птицам»</w:t>
      </w:r>
    </w:p>
    <w:p w:rsidR="002B1B3E" w:rsidRPr="002B1B3E" w:rsidRDefault="002B1B3E" w:rsidP="002B1B3E">
      <w:pPr>
        <w:spacing w:after="0" w:line="240" w:lineRule="auto"/>
        <w:ind w:left="720" w:hanging="360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color w:val="000000"/>
          <w:lang w:eastAsia="ru-RU"/>
        </w:rPr>
        <w:t>•     Акция «Тёплый дом».</w:t>
      </w:r>
    </w:p>
    <w:p w:rsidR="00D716F4" w:rsidRPr="002B1B3E" w:rsidRDefault="002B1B3E" w:rsidP="002B1B3E">
      <w:pPr>
        <w:spacing w:after="0" w:line="240" w:lineRule="auto"/>
        <w:rPr>
          <w:rFonts w:eastAsia="Times New Roman"/>
          <w:color w:val="000000"/>
          <w:lang w:eastAsia="ru-RU"/>
        </w:rPr>
      </w:pPr>
      <w:r w:rsidRPr="002B1B3E">
        <w:rPr>
          <w:rFonts w:eastAsia="Times New Roman"/>
          <w:b/>
          <w:bCs/>
          <w:i/>
          <w:iCs/>
          <w:color w:val="000000"/>
          <w:lang w:eastAsia="ru-RU"/>
        </w:rPr>
        <w:t> </w:t>
      </w:r>
    </w:p>
    <w:p w:rsidR="00D716F4" w:rsidRPr="008E61DA" w:rsidRDefault="00D716F4" w:rsidP="008E61DA">
      <w:pPr>
        <w:spacing w:after="0" w:line="240" w:lineRule="auto"/>
        <w:ind w:left="644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8E61DA">
        <w:rPr>
          <w:b/>
          <w:bCs/>
        </w:rPr>
        <w:t>Условия реализации программы:</w:t>
      </w:r>
    </w:p>
    <w:p w:rsidR="00D716F4" w:rsidRDefault="00D716F4" w:rsidP="008E61DA">
      <w:pPr>
        <w:rPr>
          <w:sz w:val="24"/>
          <w:szCs w:val="24"/>
        </w:rPr>
      </w:pPr>
      <w:r>
        <w:t>Для успешной реализации программы необходимо выполнение ряда условий:</w:t>
      </w:r>
    </w:p>
    <w:p w:rsidR="00D716F4" w:rsidRDefault="00D716F4" w:rsidP="008E61DA">
      <w:pPr>
        <w:numPr>
          <w:ilvl w:val="0"/>
          <w:numId w:val="8"/>
        </w:numPr>
        <w:spacing w:after="0" w:line="240" w:lineRule="auto"/>
      </w:pPr>
      <w:r>
        <w:t>конкретное планирование деятельности,</w:t>
      </w:r>
    </w:p>
    <w:p w:rsidR="00D716F4" w:rsidRDefault="00D716F4" w:rsidP="008E61DA">
      <w:pPr>
        <w:numPr>
          <w:ilvl w:val="0"/>
          <w:numId w:val="8"/>
        </w:numPr>
        <w:spacing w:after="0" w:line="240" w:lineRule="auto"/>
      </w:pPr>
      <w:r>
        <w:t>кадровое обеспечение программы,</w:t>
      </w:r>
    </w:p>
    <w:p w:rsidR="00D716F4" w:rsidRDefault="00D716F4" w:rsidP="008E61DA">
      <w:pPr>
        <w:numPr>
          <w:ilvl w:val="0"/>
          <w:numId w:val="8"/>
        </w:numPr>
        <w:spacing w:after="0" w:line="240" w:lineRule="auto"/>
      </w:pPr>
      <w:r>
        <w:t>методическое обеспечение программы,</w:t>
      </w:r>
    </w:p>
    <w:p w:rsidR="00D716F4" w:rsidRDefault="00D716F4" w:rsidP="008E61DA">
      <w:pPr>
        <w:numPr>
          <w:ilvl w:val="0"/>
          <w:numId w:val="8"/>
        </w:numPr>
        <w:spacing w:after="0" w:line="240" w:lineRule="auto"/>
      </w:pPr>
      <w:r>
        <w:t>педагогические условия,</w:t>
      </w:r>
    </w:p>
    <w:p w:rsidR="00D716F4" w:rsidRDefault="00D716F4" w:rsidP="008E61DA">
      <w:pPr>
        <w:numPr>
          <w:ilvl w:val="0"/>
          <w:numId w:val="9"/>
        </w:numPr>
        <w:spacing w:after="0" w:line="240" w:lineRule="auto"/>
      </w:pPr>
      <w:r>
        <w:t>материально-техническое обеспечение.</w:t>
      </w:r>
    </w:p>
    <w:p w:rsidR="002B1B3E" w:rsidRDefault="002B1B3E" w:rsidP="002B1B3E">
      <w:pPr>
        <w:spacing w:after="0" w:line="240" w:lineRule="auto"/>
        <w:ind w:left="720"/>
      </w:pPr>
    </w:p>
    <w:p w:rsidR="00D716F4" w:rsidRPr="008E61DA" w:rsidRDefault="00D716F4" w:rsidP="008E61DA">
      <w:pPr>
        <w:jc w:val="center"/>
        <w:rPr>
          <w:b/>
          <w:bCs/>
        </w:rPr>
      </w:pPr>
      <w:r w:rsidRPr="008E61DA">
        <w:rPr>
          <w:b/>
          <w:bCs/>
        </w:rPr>
        <w:t>6.1. Научно-методическое обеспечение и экспертиза занятости учащихся во внеурочное время.</w:t>
      </w:r>
    </w:p>
    <w:p w:rsidR="00D716F4" w:rsidRDefault="00D716F4" w:rsidP="008E61DA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t>методические пособия,</w:t>
      </w:r>
    </w:p>
    <w:p w:rsidR="00D716F4" w:rsidRDefault="00D716F4" w:rsidP="008E61DA">
      <w:pPr>
        <w:numPr>
          <w:ilvl w:val="0"/>
          <w:numId w:val="10"/>
        </w:numPr>
        <w:spacing w:after="0" w:line="240" w:lineRule="auto"/>
      </w:pPr>
      <w:r>
        <w:t xml:space="preserve"> </w:t>
      </w:r>
      <w:proofErr w:type="spellStart"/>
      <w:r>
        <w:t>интернет-ресурсы</w:t>
      </w:r>
      <w:proofErr w:type="spellEnd"/>
      <w:r>
        <w:t>,</w:t>
      </w:r>
    </w:p>
    <w:p w:rsidR="00D716F4" w:rsidRDefault="00D716F4" w:rsidP="008E61DA">
      <w:pPr>
        <w:numPr>
          <w:ilvl w:val="0"/>
          <w:numId w:val="10"/>
        </w:numPr>
        <w:spacing w:after="0" w:line="240" w:lineRule="auto"/>
      </w:pPr>
      <w:r>
        <w:t>мультимедийный блок.</w:t>
      </w:r>
    </w:p>
    <w:p w:rsidR="00D716F4" w:rsidRDefault="00D716F4" w:rsidP="008E61DA">
      <w:pPr>
        <w:spacing w:after="0" w:line="240" w:lineRule="auto"/>
        <w:ind w:left="720"/>
        <w:jc w:val="center"/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7938"/>
      </w:tblGrid>
      <w:tr w:rsidR="00D716F4" w:rsidTr="0029433A">
        <w:tc>
          <w:tcPr>
            <w:tcW w:w="5152" w:type="dxa"/>
          </w:tcPr>
          <w:p w:rsidR="00D716F4" w:rsidRDefault="00D716F4">
            <w:pPr>
              <w:jc w:val="both"/>
              <w:rPr>
                <w:sz w:val="24"/>
                <w:szCs w:val="24"/>
              </w:rPr>
            </w:pPr>
            <w:r>
              <w:t>Создать банк методических разработок дел школы,    мероприятий, событий</w:t>
            </w:r>
          </w:p>
        </w:tc>
        <w:tc>
          <w:tcPr>
            <w:tcW w:w="7938" w:type="dxa"/>
          </w:tcPr>
          <w:p w:rsidR="00D716F4" w:rsidRDefault="00D716F4">
            <w:pPr>
              <w:jc w:val="both"/>
              <w:rPr>
                <w:sz w:val="24"/>
                <w:szCs w:val="24"/>
              </w:rPr>
            </w:pPr>
            <w:r>
              <w:t>Систематизация авторских разработок педагогов.</w:t>
            </w:r>
          </w:p>
          <w:p w:rsidR="00D716F4" w:rsidRDefault="00D716F4">
            <w:pPr>
              <w:jc w:val="both"/>
              <w:rPr>
                <w:sz w:val="24"/>
                <w:szCs w:val="24"/>
              </w:rPr>
            </w:pPr>
            <w:r>
              <w:t>Организация обмена опытом педагогов в рамках сетевого взаимодействия.</w:t>
            </w:r>
          </w:p>
        </w:tc>
      </w:tr>
      <w:tr w:rsidR="00D716F4" w:rsidTr="0029433A">
        <w:tc>
          <w:tcPr>
            <w:tcW w:w="5152" w:type="dxa"/>
          </w:tcPr>
          <w:p w:rsidR="00D716F4" w:rsidRDefault="00D716F4">
            <w:pPr>
              <w:jc w:val="both"/>
              <w:rPr>
                <w:sz w:val="24"/>
                <w:szCs w:val="24"/>
              </w:rPr>
            </w:pPr>
            <w:r>
              <w:t>Разработать систему диагностической работы педагога-психолога по вопросам досуговой деятельности учащихся.</w:t>
            </w:r>
          </w:p>
        </w:tc>
        <w:tc>
          <w:tcPr>
            <w:tcW w:w="7938" w:type="dxa"/>
          </w:tcPr>
          <w:p w:rsidR="00D716F4" w:rsidRDefault="00D716F4">
            <w:pPr>
              <w:jc w:val="both"/>
            </w:pPr>
            <w:r>
              <w:t>Диагностика запросов учащихся на организацию свободного времени.</w:t>
            </w:r>
          </w:p>
          <w:p w:rsidR="002B1B3E" w:rsidRDefault="002B1B3E">
            <w:pPr>
              <w:jc w:val="both"/>
              <w:rPr>
                <w:sz w:val="24"/>
                <w:szCs w:val="24"/>
              </w:rPr>
            </w:pPr>
          </w:p>
          <w:p w:rsidR="00D716F4" w:rsidRDefault="00D716F4">
            <w:pPr>
              <w:jc w:val="both"/>
            </w:pPr>
            <w:r>
              <w:lastRenderedPageBreak/>
              <w:t>Диагностика возможностей  школы и внешкольных учреждений по организации свободного времени учащихся.</w:t>
            </w:r>
          </w:p>
          <w:p w:rsidR="00D716F4" w:rsidRDefault="00D716F4">
            <w:pPr>
              <w:jc w:val="both"/>
              <w:rPr>
                <w:sz w:val="24"/>
                <w:szCs w:val="24"/>
              </w:rPr>
            </w:pPr>
            <w:r>
              <w:t>Информирование педагогического коллектива о результатах диагностики.</w:t>
            </w:r>
          </w:p>
        </w:tc>
      </w:tr>
      <w:tr w:rsidR="00D716F4" w:rsidTr="0029433A">
        <w:tc>
          <w:tcPr>
            <w:tcW w:w="5152" w:type="dxa"/>
          </w:tcPr>
          <w:p w:rsidR="00D716F4" w:rsidRDefault="00D716F4">
            <w:pPr>
              <w:jc w:val="both"/>
              <w:rPr>
                <w:sz w:val="24"/>
                <w:szCs w:val="24"/>
              </w:rPr>
            </w:pPr>
            <w:r>
              <w:lastRenderedPageBreak/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7938" w:type="dxa"/>
          </w:tcPr>
          <w:p w:rsidR="00D716F4" w:rsidRDefault="00D716F4">
            <w:pPr>
              <w:jc w:val="both"/>
              <w:rPr>
                <w:sz w:val="24"/>
                <w:szCs w:val="24"/>
              </w:rPr>
            </w:pPr>
            <w:r>
              <w:t>Курсы повышения квалификации по вопросам  воспитательной и внеурочной  деятельности педагога.</w:t>
            </w:r>
          </w:p>
          <w:p w:rsidR="00D716F4" w:rsidRDefault="00D716F4">
            <w:pPr>
              <w:jc w:val="both"/>
              <w:rPr>
                <w:sz w:val="24"/>
                <w:szCs w:val="24"/>
              </w:rPr>
            </w:pPr>
            <w:r>
              <w:t>Провести педагогические советы и заседания МО с участием специалистов внешкольных учреждений.</w:t>
            </w:r>
          </w:p>
        </w:tc>
      </w:tr>
      <w:tr w:rsidR="00D716F4" w:rsidTr="0029433A">
        <w:tc>
          <w:tcPr>
            <w:tcW w:w="5152" w:type="dxa"/>
          </w:tcPr>
          <w:p w:rsidR="00D716F4" w:rsidRDefault="00D716F4">
            <w:pPr>
              <w:jc w:val="both"/>
              <w:rPr>
                <w:sz w:val="24"/>
                <w:szCs w:val="24"/>
              </w:rPr>
            </w:pPr>
            <w:r>
              <w:t>Создать банк методической литературы по организации досуга учащихся.</w:t>
            </w:r>
          </w:p>
        </w:tc>
        <w:tc>
          <w:tcPr>
            <w:tcW w:w="7938" w:type="dxa"/>
          </w:tcPr>
          <w:p w:rsidR="00D716F4" w:rsidRDefault="00D716F4">
            <w:pPr>
              <w:jc w:val="both"/>
              <w:rPr>
                <w:sz w:val="24"/>
                <w:szCs w:val="24"/>
              </w:rPr>
            </w:pPr>
            <w:r>
              <w:t>Приобретение методической литературы и ее постоянное обновление.</w:t>
            </w:r>
          </w:p>
          <w:p w:rsidR="00D716F4" w:rsidRDefault="00D716F4">
            <w:pPr>
              <w:jc w:val="both"/>
            </w:pPr>
            <w:r>
              <w:t xml:space="preserve">Систематизация методической литературы. </w:t>
            </w:r>
          </w:p>
          <w:p w:rsidR="00D716F4" w:rsidRDefault="00D716F4">
            <w:pPr>
              <w:jc w:val="both"/>
              <w:rPr>
                <w:sz w:val="24"/>
                <w:szCs w:val="24"/>
              </w:rPr>
            </w:pPr>
            <w:r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D716F4" w:rsidRDefault="00D716F4" w:rsidP="008E61DA">
      <w:pPr>
        <w:jc w:val="center"/>
      </w:pPr>
    </w:p>
    <w:p w:rsidR="00573FEC" w:rsidRDefault="00573FEC" w:rsidP="00ED0ED5">
      <w:pPr>
        <w:rPr>
          <w:b/>
          <w:bCs/>
          <w:i/>
          <w:iCs/>
        </w:rPr>
      </w:pPr>
    </w:p>
    <w:p w:rsidR="002B1B3E" w:rsidRDefault="002B1B3E" w:rsidP="00ED0ED5">
      <w:pPr>
        <w:rPr>
          <w:b/>
          <w:bCs/>
          <w:i/>
          <w:iCs/>
        </w:rPr>
      </w:pPr>
    </w:p>
    <w:p w:rsidR="002B1B3E" w:rsidRDefault="002B1B3E" w:rsidP="00ED0ED5">
      <w:pPr>
        <w:rPr>
          <w:b/>
          <w:bCs/>
          <w:i/>
          <w:iCs/>
        </w:rPr>
      </w:pPr>
    </w:p>
    <w:p w:rsidR="002B1B3E" w:rsidRDefault="002B1B3E" w:rsidP="00ED0ED5">
      <w:pPr>
        <w:rPr>
          <w:b/>
          <w:bCs/>
          <w:i/>
          <w:iCs/>
        </w:rPr>
      </w:pPr>
    </w:p>
    <w:p w:rsidR="002B1B3E" w:rsidRPr="002B1B3E" w:rsidRDefault="002B1B3E" w:rsidP="00ED0ED5">
      <w:pPr>
        <w:rPr>
          <w:b/>
          <w:bCs/>
          <w:i/>
          <w:iCs/>
        </w:rPr>
      </w:pPr>
    </w:p>
    <w:p w:rsidR="00D716F4" w:rsidRDefault="00D716F4" w:rsidP="00ED0ED5">
      <w:r>
        <w:rPr>
          <w:b/>
          <w:bCs/>
          <w:i/>
          <w:iCs/>
        </w:rPr>
        <w:lastRenderedPageBreak/>
        <w:t>Учитель и родители как участники педагогического процесса:</w:t>
      </w:r>
      <w:r>
        <w:t xml:space="preserve"> </w:t>
      </w:r>
    </w:p>
    <w:p w:rsidR="00D716F4" w:rsidRPr="00573FEC" w:rsidRDefault="00D716F4" w:rsidP="00ED0ED5">
      <w:r>
        <w:rPr>
          <w:i/>
          <w:iCs/>
        </w:rPr>
        <w:t xml:space="preserve">Целью сотрудничества </w:t>
      </w:r>
      <w:r>
        <w:t xml:space="preserve"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 </w:t>
      </w:r>
    </w:p>
    <w:p w:rsidR="00D716F4" w:rsidRDefault="00D716F4" w:rsidP="00ED0ED5">
      <w:r>
        <w:rPr>
          <w:i/>
          <w:iCs/>
        </w:rPr>
        <w:t xml:space="preserve">Задачами сотрудничества </w:t>
      </w:r>
      <w:r>
        <w:t>являются:</w:t>
      </w:r>
    </w:p>
    <w:p w:rsidR="00D716F4" w:rsidRDefault="00D716F4" w:rsidP="00ED0ED5">
      <w:pPr>
        <w:numPr>
          <w:ilvl w:val="0"/>
          <w:numId w:val="13"/>
        </w:numPr>
        <w:spacing w:after="0" w:line="240" w:lineRule="auto"/>
      </w:pPr>
      <w:r>
        <w:t xml:space="preserve">усиление нравственных аспектов школьной жизнедеятельности детей и молодежи; </w:t>
      </w:r>
    </w:p>
    <w:p w:rsidR="00D716F4" w:rsidRDefault="00D716F4" w:rsidP="00ED0ED5">
      <w:pPr>
        <w:numPr>
          <w:ilvl w:val="0"/>
          <w:numId w:val="13"/>
        </w:numPr>
        <w:spacing w:after="0" w:line="240" w:lineRule="auto"/>
      </w:pPr>
      <w:proofErr w:type="spellStart"/>
      <w:r>
        <w:t>гуманизация</w:t>
      </w:r>
      <w:proofErr w:type="spellEnd"/>
      <w:r>
        <w:t xml:space="preserve"> взаимоотношений семьи и школы; </w:t>
      </w:r>
    </w:p>
    <w:p w:rsidR="00D716F4" w:rsidRDefault="00D716F4" w:rsidP="00ED0ED5">
      <w:pPr>
        <w:numPr>
          <w:ilvl w:val="0"/>
          <w:numId w:val="13"/>
        </w:numPr>
        <w:spacing w:after="0" w:line="240" w:lineRule="auto"/>
      </w:pPr>
      <w:r>
        <w:t xml:space="preserve">развитие у  школьников опыта формального и неформального общения </w:t>
      </w:r>
      <w:proofErr w:type="gramStart"/>
      <w:r>
        <w:t>со</w:t>
      </w:r>
      <w:proofErr w:type="gramEnd"/>
      <w:r>
        <w:t xml:space="preserve">  взрослыми; </w:t>
      </w:r>
    </w:p>
    <w:p w:rsidR="00D716F4" w:rsidRDefault="00D716F4" w:rsidP="00ED0ED5">
      <w:pPr>
        <w:numPr>
          <w:ilvl w:val="0"/>
          <w:numId w:val="13"/>
        </w:numPr>
        <w:spacing w:after="0" w:line="240" w:lineRule="auto"/>
      </w:pPr>
      <w:r>
        <w:t xml:space="preserve">освоение родителями навыков делового общения и сотворчества с учителями и детьми; </w:t>
      </w:r>
    </w:p>
    <w:p w:rsidR="00D716F4" w:rsidRDefault="00D716F4" w:rsidP="00ED0ED5">
      <w:pPr>
        <w:numPr>
          <w:ilvl w:val="0"/>
          <w:numId w:val="13"/>
        </w:numPr>
        <w:spacing w:after="0" w:line="240" w:lineRule="auto"/>
      </w:pPr>
      <w:r>
        <w:t xml:space="preserve">оказание родителями содержательной помощи учителю в организации учебно-воспитательной работы, в том числе обучение детей в домашних условиях. </w:t>
      </w:r>
    </w:p>
    <w:p w:rsidR="00D716F4" w:rsidRPr="00573FEC" w:rsidRDefault="00D716F4" w:rsidP="00ED0ED5">
      <w:r>
        <w:rPr>
          <w:b/>
          <w:bCs/>
        </w:rPr>
        <w:t xml:space="preserve">Сотворчество учителей и родителей в воспитании, обучении и развитии детей во внеурочной деятельности может успешно осуществляться по следующим </w:t>
      </w:r>
      <w:r>
        <w:rPr>
          <w:b/>
          <w:bCs/>
          <w:i/>
          <w:iCs/>
        </w:rPr>
        <w:t>направлениям (содержание сотворчества):</w:t>
      </w:r>
    </w:p>
    <w:p w:rsidR="00D716F4" w:rsidRDefault="00D716F4" w:rsidP="00ED0ED5">
      <w:pPr>
        <w:numPr>
          <w:ilvl w:val="0"/>
          <w:numId w:val="14"/>
        </w:numPr>
        <w:spacing w:after="0" w:line="240" w:lineRule="auto"/>
      </w:pPr>
      <w:r>
        <w:t>непосредственное участие родителей в организации различимых форм совместной внеурочной работы с детьми;</w:t>
      </w:r>
    </w:p>
    <w:p w:rsidR="00D716F4" w:rsidRDefault="00D716F4" w:rsidP="00ED0ED5">
      <w:pPr>
        <w:numPr>
          <w:ilvl w:val="0"/>
          <w:numId w:val="14"/>
        </w:numPr>
        <w:spacing w:after="0" w:line="240" w:lineRule="auto"/>
      </w:pPr>
      <w:r>
        <w:t xml:space="preserve"> развитие сотрудничества с учителями и детьми в учебно-познавательной,  исследовательской  деятельности в школе и в домашних условиях и др.;</w:t>
      </w:r>
    </w:p>
    <w:p w:rsidR="00D716F4" w:rsidRDefault="00D716F4" w:rsidP="00ED0ED5">
      <w:pPr>
        <w:numPr>
          <w:ilvl w:val="0"/>
          <w:numId w:val="14"/>
        </w:numPr>
        <w:spacing w:after="0" w:line="240" w:lineRule="auto"/>
      </w:pPr>
      <w:r>
        <w:t xml:space="preserve"> 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 </w:t>
      </w:r>
    </w:p>
    <w:p w:rsidR="00D716F4" w:rsidRDefault="00D716F4" w:rsidP="00ED0ED5"/>
    <w:p w:rsidR="00D716F4" w:rsidRDefault="00D716F4" w:rsidP="00ED0ED5">
      <w:pPr>
        <w:jc w:val="center"/>
        <w:rPr>
          <w:b/>
          <w:bCs/>
          <w:lang w:val="en-US"/>
        </w:rPr>
      </w:pPr>
    </w:p>
    <w:p w:rsidR="00573FEC" w:rsidRDefault="00573FEC" w:rsidP="00ED0ED5">
      <w:pPr>
        <w:jc w:val="center"/>
        <w:rPr>
          <w:b/>
          <w:bCs/>
        </w:rPr>
      </w:pPr>
    </w:p>
    <w:p w:rsidR="0029433A" w:rsidRPr="0029433A" w:rsidRDefault="0029433A" w:rsidP="00ED0ED5">
      <w:pPr>
        <w:jc w:val="center"/>
        <w:rPr>
          <w:b/>
          <w:bCs/>
        </w:rPr>
      </w:pPr>
    </w:p>
    <w:p w:rsidR="00573FEC" w:rsidRPr="00573FEC" w:rsidRDefault="00573FEC" w:rsidP="00ED0ED5">
      <w:pPr>
        <w:jc w:val="center"/>
        <w:rPr>
          <w:b/>
          <w:bCs/>
          <w:lang w:val="en-US"/>
        </w:rPr>
      </w:pPr>
    </w:p>
    <w:p w:rsidR="00D716F4" w:rsidRPr="008E61DA" w:rsidRDefault="00D716F4" w:rsidP="00ED0ED5">
      <w:pPr>
        <w:jc w:val="center"/>
        <w:rPr>
          <w:b/>
          <w:bCs/>
        </w:rPr>
      </w:pPr>
      <w:r w:rsidRPr="008E61DA">
        <w:rPr>
          <w:b/>
          <w:bCs/>
        </w:rPr>
        <w:lastRenderedPageBreak/>
        <w:t>7.Предполагаемые результаты:</w:t>
      </w:r>
    </w:p>
    <w:p w:rsidR="00D716F4" w:rsidRDefault="00D716F4" w:rsidP="00ED0ED5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t>внедрение эффективных форм организации отдыха, оздоровления и занятости детей;</w:t>
      </w:r>
    </w:p>
    <w:p w:rsidR="00D716F4" w:rsidRDefault="00D716F4" w:rsidP="00ED0ED5">
      <w:pPr>
        <w:numPr>
          <w:ilvl w:val="0"/>
          <w:numId w:val="12"/>
        </w:numPr>
        <w:spacing w:after="0" w:line="240" w:lineRule="auto"/>
      </w:pPr>
      <w:r>
        <w:t>улучшение психологической и социальной комфортности в  едином  воспитательном пространстве;</w:t>
      </w:r>
    </w:p>
    <w:p w:rsidR="00D716F4" w:rsidRDefault="00D716F4" w:rsidP="00ED0ED5">
      <w:pPr>
        <w:numPr>
          <w:ilvl w:val="0"/>
          <w:numId w:val="12"/>
        </w:numPr>
        <w:spacing w:after="0" w:line="240" w:lineRule="auto"/>
      </w:pPr>
      <w:r>
        <w:t>укрепление здоровья воспитанников;</w:t>
      </w:r>
    </w:p>
    <w:p w:rsidR="00D716F4" w:rsidRDefault="00D716F4" w:rsidP="00ED0ED5">
      <w:pPr>
        <w:numPr>
          <w:ilvl w:val="0"/>
          <w:numId w:val="12"/>
        </w:numPr>
        <w:spacing w:after="0" w:line="240" w:lineRule="auto"/>
      </w:pPr>
      <w:r>
        <w:t>развитие творческой активности каждого ребёнка;</w:t>
      </w:r>
    </w:p>
    <w:p w:rsidR="00D716F4" w:rsidRDefault="00D716F4" w:rsidP="00ED0ED5">
      <w:pPr>
        <w:numPr>
          <w:ilvl w:val="0"/>
          <w:numId w:val="12"/>
        </w:numPr>
        <w:spacing w:after="0" w:line="240" w:lineRule="auto"/>
      </w:pPr>
      <w:r>
        <w:t xml:space="preserve">укрепление связи между семьёй и школой. </w:t>
      </w:r>
    </w:p>
    <w:p w:rsidR="00D716F4" w:rsidRDefault="00D716F4" w:rsidP="00A90AFA"/>
    <w:p w:rsidR="00D716F4" w:rsidRPr="00A90AFA" w:rsidRDefault="00D716F4" w:rsidP="00A90AFA"/>
    <w:sectPr w:rsidR="00D716F4" w:rsidRPr="00A90AFA" w:rsidSect="00573FE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3EAEF3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A5881"/>
    <w:multiLevelType w:val="hybridMultilevel"/>
    <w:tmpl w:val="3A785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B0EDD"/>
    <w:multiLevelType w:val="hybridMultilevel"/>
    <w:tmpl w:val="011A8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20718D"/>
    <w:multiLevelType w:val="hybridMultilevel"/>
    <w:tmpl w:val="D0107710"/>
    <w:lvl w:ilvl="0" w:tplc="D0BC31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97308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CB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08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411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67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62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CA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08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2FA8A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040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08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853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E33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C1C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CE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3249D"/>
    <w:multiLevelType w:val="hybridMultilevel"/>
    <w:tmpl w:val="97727CA6"/>
    <w:lvl w:ilvl="0" w:tplc="6FF0D826">
      <w:start w:val="1"/>
      <w:numFmt w:val="decimal"/>
      <w:lvlText w:val="%1."/>
      <w:lvlJc w:val="left"/>
      <w:pPr>
        <w:ind w:left="928" w:hanging="360"/>
      </w:pPr>
      <w:rPr>
        <w:rFonts w:ascii="Comic Sans MS" w:hAnsi="Comic Sans MS" w:cs="Comic Sans MS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B3CC7"/>
    <w:multiLevelType w:val="hybridMultilevel"/>
    <w:tmpl w:val="A93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65304"/>
    <w:multiLevelType w:val="hybridMultilevel"/>
    <w:tmpl w:val="11B0C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13009"/>
    <w:multiLevelType w:val="hybridMultilevel"/>
    <w:tmpl w:val="B6EA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50149A"/>
    <w:multiLevelType w:val="hybridMultilevel"/>
    <w:tmpl w:val="E394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66BEF"/>
    <w:multiLevelType w:val="hybridMultilevel"/>
    <w:tmpl w:val="4E8A62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320093"/>
    <w:multiLevelType w:val="hybridMultilevel"/>
    <w:tmpl w:val="5A004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9642B"/>
    <w:multiLevelType w:val="hybridMultilevel"/>
    <w:tmpl w:val="3672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063DCF"/>
    <w:multiLevelType w:val="hybridMultilevel"/>
    <w:tmpl w:val="1062B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508"/>
    <w:rsid w:val="000100BD"/>
    <w:rsid w:val="000F5378"/>
    <w:rsid w:val="00136889"/>
    <w:rsid w:val="001604B2"/>
    <w:rsid w:val="00170541"/>
    <w:rsid w:val="0029433A"/>
    <w:rsid w:val="002A4370"/>
    <w:rsid w:val="002B1B3E"/>
    <w:rsid w:val="002E5C36"/>
    <w:rsid w:val="00332CD4"/>
    <w:rsid w:val="003406F7"/>
    <w:rsid w:val="003A76B2"/>
    <w:rsid w:val="003C6B59"/>
    <w:rsid w:val="004A6609"/>
    <w:rsid w:val="004C33C2"/>
    <w:rsid w:val="004E59D8"/>
    <w:rsid w:val="00566985"/>
    <w:rsid w:val="00573FEC"/>
    <w:rsid w:val="005B0A65"/>
    <w:rsid w:val="006609E3"/>
    <w:rsid w:val="006C1EB0"/>
    <w:rsid w:val="006D7919"/>
    <w:rsid w:val="007008CE"/>
    <w:rsid w:val="0070382B"/>
    <w:rsid w:val="007E6074"/>
    <w:rsid w:val="008552DC"/>
    <w:rsid w:val="008B58A6"/>
    <w:rsid w:val="008C497B"/>
    <w:rsid w:val="008D0E01"/>
    <w:rsid w:val="008D3EA2"/>
    <w:rsid w:val="008D5476"/>
    <w:rsid w:val="008D63A0"/>
    <w:rsid w:val="008E00D5"/>
    <w:rsid w:val="008E61DA"/>
    <w:rsid w:val="00A90AFA"/>
    <w:rsid w:val="00BE57E1"/>
    <w:rsid w:val="00C01D5A"/>
    <w:rsid w:val="00C34103"/>
    <w:rsid w:val="00C55AC3"/>
    <w:rsid w:val="00C84508"/>
    <w:rsid w:val="00D70F7A"/>
    <w:rsid w:val="00D716F4"/>
    <w:rsid w:val="00D750F4"/>
    <w:rsid w:val="00D87AE5"/>
    <w:rsid w:val="00DD2139"/>
    <w:rsid w:val="00DE29B3"/>
    <w:rsid w:val="00E047F9"/>
    <w:rsid w:val="00E577C0"/>
    <w:rsid w:val="00E66750"/>
    <w:rsid w:val="00EC0EE3"/>
    <w:rsid w:val="00ED0ED5"/>
    <w:rsid w:val="00FC3D34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7A"/>
    <w:pPr>
      <w:spacing w:after="200" w:line="276" w:lineRule="auto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E61D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E61DA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C01D5A"/>
    <w:pPr>
      <w:ind w:left="720"/>
    </w:pPr>
  </w:style>
  <w:style w:type="table" w:styleId="a4">
    <w:name w:val="Table Grid"/>
    <w:basedOn w:val="a1"/>
    <w:uiPriority w:val="99"/>
    <w:locked/>
    <w:rsid w:val="008E0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locked/>
    <w:rsid w:val="008E6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16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2013-10-29T03:48:00Z</cp:lastPrinted>
  <dcterms:created xsi:type="dcterms:W3CDTF">2012-08-22T17:56:00Z</dcterms:created>
  <dcterms:modified xsi:type="dcterms:W3CDTF">2013-10-29T06:07:00Z</dcterms:modified>
</cp:coreProperties>
</file>