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C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25.12.2008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коррупции"</w:t>
            </w:r>
          </w:p>
          <w:p w:rsidR="00000000" w:rsidRDefault="007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19.02.2014</w:t>
            </w:r>
          </w:p>
          <w:p w:rsidR="00000000" w:rsidRDefault="007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276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276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727601">
      <w:pPr>
        <w:pStyle w:val="ConsPlusNormal"/>
        <w:jc w:val="both"/>
        <w:outlineLvl w:val="0"/>
      </w:pPr>
    </w:p>
    <w:p w:rsidR="00000000" w:rsidRDefault="00727601">
      <w:pPr>
        <w:pStyle w:val="ConsPlusNormal"/>
        <w:jc w:val="both"/>
      </w:pPr>
      <w:r>
        <w:t>25 декабря 2008 года N 273-ФЗ</w:t>
      </w:r>
      <w:r>
        <w:br/>
      </w:r>
    </w:p>
    <w:p w:rsidR="00000000" w:rsidRDefault="007276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27601">
      <w:pPr>
        <w:pStyle w:val="ConsPlusNormal"/>
        <w:jc w:val="center"/>
      </w:pPr>
    </w:p>
    <w:p w:rsidR="00000000" w:rsidRDefault="007276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72760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276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72760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276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ПРОТИВОДЕЙСТВИИ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jc w:val="right"/>
      </w:pPr>
      <w:r>
        <w:t>Принят</w:t>
      </w:r>
    </w:p>
    <w:p w:rsidR="00000000" w:rsidRDefault="00727601">
      <w:pPr>
        <w:pStyle w:val="ConsPlusNormal"/>
        <w:jc w:val="right"/>
      </w:pPr>
      <w:r>
        <w:t>Государственной Думой</w:t>
      </w:r>
    </w:p>
    <w:p w:rsidR="00000000" w:rsidRDefault="00727601">
      <w:pPr>
        <w:pStyle w:val="ConsPlusNormal"/>
        <w:jc w:val="right"/>
      </w:pPr>
      <w:r>
        <w:t>19 декабря 2008 года</w:t>
      </w:r>
    </w:p>
    <w:p w:rsidR="00000000" w:rsidRDefault="00727601">
      <w:pPr>
        <w:pStyle w:val="ConsPlusNormal"/>
        <w:jc w:val="right"/>
      </w:pPr>
    </w:p>
    <w:p w:rsidR="00000000" w:rsidRDefault="00727601">
      <w:pPr>
        <w:pStyle w:val="ConsPlusNormal"/>
        <w:jc w:val="right"/>
      </w:pPr>
      <w:r>
        <w:t>Одобрен</w:t>
      </w:r>
    </w:p>
    <w:p w:rsidR="00000000" w:rsidRDefault="00727601">
      <w:pPr>
        <w:pStyle w:val="ConsPlusNormal"/>
        <w:jc w:val="right"/>
      </w:pPr>
      <w:r>
        <w:t>Советом Федерации</w:t>
      </w:r>
    </w:p>
    <w:p w:rsidR="00000000" w:rsidRDefault="00727601">
      <w:pPr>
        <w:pStyle w:val="ConsPlusNormal"/>
        <w:jc w:val="right"/>
      </w:pPr>
      <w:r>
        <w:t>22 декабря 2008 года</w:t>
      </w:r>
    </w:p>
    <w:p w:rsidR="00000000" w:rsidRDefault="00727601">
      <w:pPr>
        <w:pStyle w:val="ConsPlusNormal"/>
        <w:jc w:val="center"/>
      </w:pPr>
    </w:p>
    <w:p w:rsidR="00000000" w:rsidRDefault="00727601">
      <w:pPr>
        <w:pStyle w:val="ConsPlusNormal"/>
        <w:jc w:val="center"/>
      </w:pPr>
      <w:r>
        <w:t>(в ред. Федеральных законов от 11.07.2011 N 200-ФЗ,</w:t>
      </w:r>
    </w:p>
    <w:p w:rsidR="00000000" w:rsidRDefault="00727601">
      <w:pPr>
        <w:pStyle w:val="ConsPlusNormal"/>
        <w:jc w:val="center"/>
      </w:pPr>
      <w:r>
        <w:t>от 21.11.2011 N 329-ФЗ, от 03.12.2012 N 231-ФЗ,</w:t>
      </w:r>
    </w:p>
    <w:p w:rsidR="00000000" w:rsidRDefault="00727601">
      <w:pPr>
        <w:pStyle w:val="ConsPlusNormal"/>
        <w:jc w:val="center"/>
      </w:pPr>
      <w:r>
        <w:t>от 29.12.2012 N 280-ФЗ, от 07.05.2013 N 102-ФЗ,</w:t>
      </w:r>
    </w:p>
    <w:p w:rsidR="00000000" w:rsidRDefault="00727601">
      <w:pPr>
        <w:pStyle w:val="ConsPlusNormal"/>
        <w:jc w:val="center"/>
      </w:pPr>
      <w:r>
        <w:t>от 30.09.2013 N 261-ФЗ, от 28.12.2013 N 396-ФЗ)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Настоящим Федеральн</w:t>
      </w:r>
      <w:r>
        <w:t>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Основные поняти</w:t>
      </w:r>
      <w:r>
        <w:t>я, используемые в настоящем Федеральном законе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727601">
      <w:pPr>
        <w:pStyle w:val="ConsPlusNormal"/>
        <w:ind w:firstLine="540"/>
        <w:jc w:val="both"/>
      </w:pPr>
      <w:r>
        <w:t>1) коррупция:</w:t>
      </w:r>
    </w:p>
    <w:p w:rsidR="00000000" w:rsidRDefault="00727601">
      <w:pPr>
        <w:pStyle w:val="ConsPlusNormal"/>
        <w:ind w:firstLine="540"/>
        <w:jc w:val="both"/>
      </w:pPr>
      <w:bookmarkStart w:id="1" w:name="Par29"/>
      <w:bookmarkEnd w:id="1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727601">
      <w:pPr>
        <w:pStyle w:val="ConsPlusNormal"/>
        <w:ind w:firstLine="540"/>
        <w:jc w:val="both"/>
      </w:pPr>
      <w:r>
        <w:t>б) совершение д</w:t>
      </w:r>
      <w:r>
        <w:t xml:space="preserve">еяний, указанных в </w:t>
      </w:r>
      <w:hyperlink w:anchor="Par29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727601">
      <w:pPr>
        <w:pStyle w:val="ConsPlusNormal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государств</w:t>
      </w:r>
      <w:r>
        <w:t>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727601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</w:t>
      </w:r>
      <w:r>
        <w:t xml:space="preserve"> коррупции (профилактика коррупции);</w:t>
      </w:r>
    </w:p>
    <w:p w:rsidR="00000000" w:rsidRDefault="00727601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727601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00000" w:rsidRDefault="00727601">
      <w:pPr>
        <w:pStyle w:val="ConsPlusNormal"/>
        <w:ind w:firstLine="540"/>
        <w:jc w:val="both"/>
      </w:pPr>
      <w:r>
        <w:t>3) нормативные пр</w:t>
      </w:r>
      <w:r>
        <w:t>авовые акты Российской Федерации:</w:t>
      </w:r>
    </w:p>
    <w:p w:rsidR="00000000" w:rsidRDefault="00727601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</w:t>
      </w:r>
      <w:r>
        <w:t>мативные правовые акты федеральных органов исполнительной власти и иных федеральных органов);</w:t>
      </w:r>
    </w:p>
    <w:p w:rsidR="00000000" w:rsidRDefault="00727601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в) муниципальные правовые акты;</w:t>
      </w:r>
    </w:p>
    <w:p w:rsidR="00000000" w:rsidRDefault="00727601">
      <w:pPr>
        <w:pStyle w:val="ConsPlusNormal"/>
        <w:jc w:val="both"/>
      </w:pPr>
      <w:r>
        <w:t>(п. 3 введен Федеральным</w:t>
      </w:r>
      <w:r>
        <w:t xml:space="preserve"> законом от 21.11.2011 N 329-ФЗ)</w:t>
      </w:r>
    </w:p>
    <w:p w:rsidR="00000000" w:rsidRDefault="00727601">
      <w:pPr>
        <w:pStyle w:val="ConsPlusNormal"/>
        <w:ind w:firstLine="540"/>
        <w:jc w:val="both"/>
      </w:pPr>
      <w:r>
        <w:lastRenderedPageBreak/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</w:t>
      </w:r>
      <w:r>
        <w:t>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</w:t>
      </w:r>
      <w:r>
        <w:t xml:space="preserve"> либо готовить проекты таких решений.</w:t>
      </w:r>
    </w:p>
    <w:p w:rsidR="00000000" w:rsidRDefault="00727601">
      <w:pPr>
        <w:pStyle w:val="ConsPlusNormal"/>
        <w:jc w:val="both"/>
      </w:pPr>
      <w:r>
        <w:t>(п. 4 введен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" w:name="Par43"/>
      <w:bookmarkEnd w:id="2"/>
      <w:r>
        <w:t>Статья 2. Правовая основа противодействия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Правовую основу противодействия коррупции составляют Конституция Российской Федерации, федеральны</w:t>
      </w:r>
      <w:r>
        <w:t>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</w:t>
      </w:r>
      <w:r>
        <w:t>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" w:name="Par47"/>
      <w:bookmarkEnd w:id="3"/>
      <w:r>
        <w:t>Статья 3. Основные принципы противодействия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727601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727601">
      <w:pPr>
        <w:pStyle w:val="ConsPlusNormal"/>
        <w:ind w:firstLine="540"/>
        <w:jc w:val="both"/>
      </w:pPr>
      <w:r>
        <w:t>2) законность;</w:t>
      </w:r>
    </w:p>
    <w:p w:rsidR="00000000" w:rsidRDefault="00727601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727601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727601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</w:t>
      </w:r>
      <w:r>
        <w:t>агандистских, социально-экономических, правовых, специальных и иных мер;</w:t>
      </w:r>
    </w:p>
    <w:p w:rsidR="00000000" w:rsidRDefault="00727601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000000" w:rsidRDefault="00727601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4" w:name="Par58"/>
      <w:bookmarkEnd w:id="4"/>
      <w:r>
        <w:t>Статья 4. Международное сотрудничество Российской Федерации в области противодействия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</w:t>
      </w:r>
      <w:r>
        <w:t>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727601">
      <w:pPr>
        <w:pStyle w:val="ConsPlusNormal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</w:t>
      </w:r>
      <w:r>
        <w:t>хождения, а также местонахождения других лиц, причастных к коррупционным преступлениям;</w:t>
      </w:r>
    </w:p>
    <w:p w:rsidR="00000000" w:rsidRDefault="00727601">
      <w:pPr>
        <w:pStyle w:val="ConsPlusNormal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727601">
      <w:pPr>
        <w:pStyle w:val="ConsPlusNormal"/>
        <w:ind w:firstLine="540"/>
        <w:jc w:val="both"/>
      </w:pPr>
      <w:r>
        <w:t>3) предоставления в надлежащих случаях п</w:t>
      </w:r>
      <w:r>
        <w:t>редметов или образцов веществ для проведения исследований или судебных экспертиз;</w:t>
      </w:r>
    </w:p>
    <w:p w:rsidR="00000000" w:rsidRDefault="00727601">
      <w:pPr>
        <w:pStyle w:val="ConsPlusNormal"/>
        <w:ind w:firstLine="540"/>
        <w:jc w:val="both"/>
      </w:pPr>
      <w:r>
        <w:t>4) обмена информацией по вопросам противодействия коррупции;</w:t>
      </w:r>
    </w:p>
    <w:p w:rsidR="00000000" w:rsidRDefault="00727601">
      <w:pPr>
        <w:pStyle w:val="ConsPlusNormal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727601">
      <w:pPr>
        <w:pStyle w:val="ConsPlusNormal"/>
        <w:ind w:firstLine="540"/>
        <w:jc w:val="both"/>
      </w:pPr>
      <w:r>
        <w:t>2. Иностранные граждане, лица без гр</w:t>
      </w:r>
      <w:r>
        <w:t>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</w:t>
      </w:r>
      <w:r>
        <w:t>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</w:t>
      </w:r>
      <w:r>
        <w:t>ных международными договорами Российской Федерации и федеральными законами.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5" w:name="Par68"/>
      <w:bookmarkEnd w:id="5"/>
      <w:r>
        <w:t>Статья 5. Организационные основы противодействия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727601">
      <w:pPr>
        <w:pStyle w:val="ConsPlusNormal"/>
        <w:ind w:firstLine="540"/>
        <w:jc w:val="both"/>
      </w:pPr>
      <w:r>
        <w:t>1) определяет основные направления государственной политики в области прот</w:t>
      </w:r>
      <w:r>
        <w:t>иводействия коррупции;</w:t>
      </w:r>
    </w:p>
    <w:p w:rsidR="00000000" w:rsidRDefault="00727601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727601">
      <w:pPr>
        <w:pStyle w:val="ConsPlusNormal"/>
        <w:ind w:firstLine="540"/>
        <w:jc w:val="both"/>
      </w:pPr>
      <w:r>
        <w:t>2. Федеральное Собрание Российской Федерации обеспечивает разработку и пр</w:t>
      </w:r>
      <w:r>
        <w:t>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727601">
      <w:pPr>
        <w:pStyle w:val="ConsPlusNormal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</w:t>
      </w:r>
      <w:r>
        <w:t>ьной власти, руководство деятельностью которых оно осуществляет, по противодействию коррупции.</w:t>
      </w:r>
    </w:p>
    <w:p w:rsidR="00000000" w:rsidRDefault="00727601">
      <w:pPr>
        <w:pStyle w:val="ConsPlusNormal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</w:t>
      </w:r>
      <w:r>
        <w:t>ействие коррупции в пределах своих полномочий.</w:t>
      </w:r>
    </w:p>
    <w:p w:rsidR="00000000" w:rsidRDefault="00727601">
      <w:pPr>
        <w:pStyle w:val="ConsPlusNormal"/>
        <w:ind w:firstLine="540"/>
        <w:jc w:val="both"/>
      </w:pPr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</w:t>
      </w:r>
      <w:r>
        <w:t>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</w:t>
      </w:r>
      <w:r>
        <w:t>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</w:t>
      </w:r>
      <w:r>
        <w:t>ленных в целях противодействия коррупции.</w:t>
      </w:r>
    </w:p>
    <w:p w:rsidR="00000000" w:rsidRDefault="00727601">
      <w:pPr>
        <w:pStyle w:val="ConsPlusNormal"/>
        <w:jc w:val="both"/>
      </w:pPr>
      <w:r>
        <w:t>(часть 4.1 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</w:t>
      </w:r>
      <w:r>
        <w:t>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</w:t>
      </w:r>
      <w:r>
        <w:t>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</w:t>
      </w:r>
      <w:r>
        <w:t>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</w:t>
      </w:r>
      <w:r>
        <w:t>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</w:t>
      </w:r>
      <w:r>
        <w:t>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</w:t>
      </w:r>
      <w:r>
        <w:t>вленном законом порядке.</w:t>
      </w:r>
    </w:p>
    <w:p w:rsidR="00000000" w:rsidRDefault="00727601">
      <w:pPr>
        <w:pStyle w:val="ConsPlusNormal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</w:t>
      </w:r>
      <w:r>
        <w:t xml:space="preserve">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727601">
      <w:pPr>
        <w:pStyle w:val="ConsPlusNormal"/>
        <w:ind w:firstLine="540"/>
        <w:jc w:val="both"/>
      </w:pPr>
      <w:r>
        <w:t>7. Счетная палата Российской Федерации в пределах своих полномочий обеспе</w:t>
      </w:r>
      <w:r>
        <w:t>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6" w:name="Par82"/>
      <w:bookmarkEnd w:id="6"/>
      <w:r>
        <w:t>Статья 6. Меры по профилактике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lastRenderedPageBreak/>
        <w:t>Профилактика коррупции осуществляется путем применения следующ</w:t>
      </w:r>
      <w:r>
        <w:t>их основных мер:</w:t>
      </w:r>
    </w:p>
    <w:p w:rsidR="00000000" w:rsidRDefault="00727601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727601">
      <w:pPr>
        <w:pStyle w:val="ConsPlusNormal"/>
        <w:ind w:firstLine="540"/>
        <w:jc w:val="both"/>
      </w:pPr>
      <w:r>
        <w:t>2) антикоррупционная экспертиза правовых актов и их проектов;</w:t>
      </w:r>
    </w:p>
    <w:p w:rsidR="00000000" w:rsidRDefault="00727601">
      <w:pPr>
        <w:pStyle w:val="ConsPlusNormal"/>
        <w:ind w:firstLine="540"/>
        <w:jc w:val="both"/>
      </w:pPr>
      <w:r>
        <w:t>2.1) рассмотрение в федеральных органах государственной власти, органах государственной власти субъектов Росс</w:t>
      </w:r>
      <w:r>
        <w:t>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</w:t>
      </w:r>
      <w:r>
        <w:t>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</w:t>
      </w:r>
      <w:r>
        <w:t>редупреждению и устранению причин выявленных нарушений;</w:t>
      </w:r>
    </w:p>
    <w:p w:rsidR="00000000" w:rsidRDefault="00727601">
      <w:pPr>
        <w:pStyle w:val="ConsPlusNormal"/>
        <w:jc w:val="both"/>
      </w:pPr>
      <w:r>
        <w:t>(п. 2.1 введен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</w:t>
      </w:r>
      <w:r>
        <w:t>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727601">
      <w:pPr>
        <w:pStyle w:val="ConsPlusNormal"/>
        <w:ind w:firstLine="540"/>
        <w:jc w:val="both"/>
      </w:pPr>
      <w:r>
        <w:t>4) установление в качестве основания для освобождения от замещаемой должности и (или) увольне</w:t>
      </w:r>
      <w:r>
        <w:t>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</w:t>
      </w:r>
      <w:r>
        <w:t>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</w:t>
      </w:r>
      <w:r>
        <w:t>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727601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727601">
      <w:pPr>
        <w:pStyle w:val="ConsPlusNormal"/>
        <w:ind w:firstLine="540"/>
        <w:jc w:val="both"/>
      </w:pPr>
      <w:r>
        <w:t>5) внедрение в практику кадровой работы федера</w:t>
      </w:r>
      <w:r>
        <w:t>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</w:t>
      </w:r>
      <w:r>
        <w:t>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727601">
      <w:pPr>
        <w:pStyle w:val="ConsPlusNormal"/>
        <w:ind w:firstLine="540"/>
        <w:jc w:val="both"/>
      </w:pPr>
      <w:r>
        <w:t xml:space="preserve">6) развитие институтов </w:t>
      </w:r>
      <w:r>
        <w:t>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7" w:name="Par95"/>
      <w:bookmarkEnd w:id="7"/>
      <w: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О</w:t>
      </w:r>
      <w:r>
        <w:t>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727601">
      <w:pPr>
        <w:pStyle w:val="ConsPlusNormal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00000" w:rsidRDefault="00727601">
      <w:pPr>
        <w:pStyle w:val="ConsPlusNormal"/>
        <w:ind w:firstLine="540"/>
        <w:jc w:val="both"/>
      </w:pPr>
      <w:r>
        <w:t>2) создание механизма взаимодействия правоохраните</w:t>
      </w:r>
      <w:r>
        <w:t>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727601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</w:t>
      </w:r>
      <w:r>
        <w:t>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727601">
      <w:pPr>
        <w:pStyle w:val="ConsPlusNormal"/>
        <w:ind w:firstLine="540"/>
        <w:jc w:val="both"/>
      </w:pPr>
      <w:r>
        <w:t>4) совершенствование системы и структуры государственных о</w:t>
      </w:r>
      <w:r>
        <w:t>рганов, создание механизмов общественного контроля за их деятельностью;</w:t>
      </w:r>
    </w:p>
    <w:p w:rsidR="00000000" w:rsidRDefault="00727601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</w:t>
      </w:r>
      <w:r>
        <w:t xml:space="preserve"> коррупции в данной области;</w:t>
      </w:r>
    </w:p>
    <w:p w:rsidR="00000000" w:rsidRDefault="00727601">
      <w:pPr>
        <w:pStyle w:val="ConsPlusNormal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</w:t>
      </w:r>
      <w:r>
        <w:t xml:space="preserve">ниципальные должности, а также </w:t>
      </w:r>
      <w:r>
        <w:lastRenderedPageBreak/>
        <w:t>устанавливаемых для указанных служащих и лиц ограничений, запретов и обязанностей;</w:t>
      </w:r>
    </w:p>
    <w:p w:rsidR="00000000" w:rsidRDefault="00727601">
      <w:pPr>
        <w:pStyle w:val="ConsPlusNormal"/>
        <w:jc w:val="both"/>
      </w:pPr>
      <w:r>
        <w:t>(п. 6 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727601">
      <w:pPr>
        <w:pStyle w:val="ConsPlusNormal"/>
        <w:ind w:firstLine="540"/>
        <w:jc w:val="both"/>
      </w:pPr>
      <w:r>
        <w:t>8) обеспечение независимости средств массовой информации</w:t>
      </w:r>
      <w:r>
        <w:t>;</w:t>
      </w:r>
    </w:p>
    <w:p w:rsidR="00000000" w:rsidRDefault="00727601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727601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727601">
      <w:pPr>
        <w:pStyle w:val="ConsPlusNormal"/>
        <w:ind w:firstLine="540"/>
        <w:jc w:val="both"/>
      </w:pPr>
      <w:r>
        <w:t xml:space="preserve">11) совершенствование порядка </w:t>
      </w:r>
      <w:r>
        <w:t>прохождения государственной и муниципальной службы;</w:t>
      </w:r>
    </w:p>
    <w:p w:rsidR="00000000" w:rsidRDefault="00727601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727601">
      <w:pPr>
        <w:pStyle w:val="ConsPlusNormal"/>
        <w:jc w:val="both"/>
      </w:pPr>
      <w:r>
        <w:t>(в ред. Фед</w:t>
      </w:r>
      <w:r>
        <w:t>ерального закона от 28.12.2013 N 396-ФЗ)</w:t>
      </w:r>
    </w:p>
    <w:p w:rsidR="00000000" w:rsidRDefault="00727601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727601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 муниципального имущества, государственных и муницип</w:t>
      </w:r>
      <w:r>
        <w:t>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727601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и муницип</w:t>
      </w:r>
      <w:r>
        <w:t>альных служащих;</w:t>
      </w:r>
    </w:p>
    <w:p w:rsidR="00000000" w:rsidRDefault="00727601">
      <w:pPr>
        <w:pStyle w:val="ConsPlusNormal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</w:t>
      </w:r>
      <w:r>
        <w:t>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727601">
      <w:pPr>
        <w:pStyle w:val="ConsPlusNormal"/>
        <w:ind w:firstLine="540"/>
        <w:jc w:val="both"/>
      </w:pPr>
      <w:r>
        <w:t xml:space="preserve">17) усиление контроля за решением вопросов, содержащихся в обращениях граждан и </w:t>
      </w:r>
      <w:r>
        <w:t>юридических лиц;</w:t>
      </w:r>
    </w:p>
    <w:p w:rsidR="00000000" w:rsidRDefault="00727601">
      <w:pPr>
        <w:pStyle w:val="ConsPlusNormal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727601">
      <w:pPr>
        <w:pStyle w:val="ConsPlusNormal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</w:t>
      </w:r>
      <w:r>
        <w:t>ную и муниципальную службу квалифицированных специалистов;</w:t>
      </w:r>
    </w:p>
    <w:p w:rsidR="00000000" w:rsidRDefault="00727601">
      <w:pPr>
        <w:pStyle w:val="ConsPlusNormal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</w:t>
      </w:r>
      <w:r>
        <w:t>инятие мер по устранению причин коррупции;</w:t>
      </w:r>
    </w:p>
    <w:p w:rsidR="00000000" w:rsidRDefault="00727601">
      <w:pPr>
        <w:pStyle w:val="ConsPlusNormal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8" w:name="Par122"/>
      <w:bookmarkEnd w:id="8"/>
      <w:r>
        <w:t>Статья 7.1. Запрет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</w:t>
      </w:r>
      <w:r>
        <w:t>аконом от 07.05.2013 N 102-ФЗ)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9" w:name="Par126"/>
      <w:bookmarkEnd w:id="9"/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t>и Российской Федерации, владеть и (или) пользоваться иностранными финансовыми инструментами:</w:t>
      </w:r>
    </w:p>
    <w:p w:rsidR="00000000" w:rsidRDefault="00727601">
      <w:pPr>
        <w:pStyle w:val="ConsPlusNormal"/>
        <w:ind w:firstLine="540"/>
        <w:jc w:val="both"/>
      </w:pPr>
      <w:bookmarkStart w:id="10" w:name="Par127"/>
      <w:bookmarkEnd w:id="10"/>
      <w:r>
        <w:t>1) лицам, замещающим (занимающим):</w:t>
      </w:r>
    </w:p>
    <w:p w:rsidR="00000000" w:rsidRDefault="00727601">
      <w:pPr>
        <w:pStyle w:val="ConsPlusNormal"/>
        <w:ind w:firstLine="540"/>
        <w:jc w:val="both"/>
      </w:pPr>
      <w:r>
        <w:t>а) государственные должности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</w:t>
      </w:r>
      <w:r>
        <w:t>урора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lastRenderedPageBreak/>
        <w:t>г) государственные должности субъектов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е) должности заместителей</w:t>
      </w:r>
      <w:r>
        <w:t xml:space="preserve"> руководителей федеральных органов исполнительной власти;</w:t>
      </w:r>
    </w:p>
    <w:p w:rsidR="00000000" w:rsidRDefault="00727601">
      <w:pPr>
        <w:pStyle w:val="ConsPlusNormal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</w:t>
      </w:r>
      <w:r>
        <w:t>осуществляются Президентом Российской Федерации или Правительством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районов;</w:t>
      </w:r>
    </w:p>
    <w:p w:rsidR="00000000" w:rsidRDefault="00727601">
      <w:pPr>
        <w:pStyle w:val="ConsPlusNormal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ar12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000000" w:rsidRDefault="00727601">
      <w:pPr>
        <w:pStyle w:val="ConsPlusNormal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727601">
      <w:pPr>
        <w:pStyle w:val="ConsPlusNormal"/>
        <w:ind w:firstLine="540"/>
        <w:jc w:val="both"/>
      </w:pPr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</w:t>
      </w:r>
      <w:r>
        <w:t xml:space="preserve">не распространяется на лиц, указанных в </w:t>
      </w:r>
      <w:hyperlink w:anchor="Par127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 и должности федеральной государственной службы в находя</w:t>
      </w:r>
      <w:r>
        <w:t>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 на которые и освобождение от которых осуществляются Президентом Ро</w:t>
      </w:r>
      <w:r>
        <w:t>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00000" w:rsidRDefault="00727601">
      <w:pPr>
        <w:pStyle w:val="ConsPlusNormal"/>
        <w:ind w:firstLine="540"/>
        <w:jc w:val="both"/>
      </w:pPr>
      <w:r>
        <w:t>3. Несоблюдение запрета, установленного настоящей статьей, влечет досрочное прек</w:t>
      </w:r>
      <w:r>
        <w:t>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11" w:name="Par141"/>
      <w:bookmarkEnd w:id="11"/>
      <w:r>
        <w:t>Статья 8. Представление сведений о доходах, об имуществе и обязательствах имущественного характера</w:t>
      </w:r>
    </w:p>
    <w:p w:rsidR="00000000" w:rsidRDefault="0072760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12" w:name="Par146"/>
      <w:bookmarkEnd w:id="12"/>
      <w:r>
        <w:t>1. Сведения о своих доходах, об имуще</w:t>
      </w:r>
      <w:r>
        <w:t>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727601">
      <w:pPr>
        <w:pStyle w:val="ConsPlusNormal"/>
        <w:ind w:firstLine="540"/>
        <w:jc w:val="both"/>
      </w:pPr>
      <w:bookmarkStart w:id="13" w:name="Par147"/>
      <w:bookmarkEnd w:id="13"/>
      <w:r>
        <w:t>1) гражда</w:t>
      </w:r>
      <w:r>
        <w:t>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1.1) граждане, претендующие на замещение должностей членов Совета директоров Централь</w:t>
      </w:r>
      <w:r>
        <w:t>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000000" w:rsidRDefault="00727601">
      <w:pPr>
        <w:pStyle w:val="ConsPlusNormal"/>
        <w:jc w:val="both"/>
      </w:pPr>
      <w:r>
        <w:t>(п. 1.1 введен Федеральным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  <w:r>
        <w:t>2) граждане, пр</w:t>
      </w:r>
      <w:r>
        <w:t>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</w:t>
      </w:r>
      <w:r>
        <w:t>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727601">
      <w:pPr>
        <w:pStyle w:val="ConsPlusNormal"/>
        <w:ind w:firstLine="540"/>
        <w:jc w:val="both"/>
      </w:pPr>
      <w:r>
        <w:t>3) граждане, претендующие на замещение отдельных должностей, включенных в перечни, установленные федеральными государстве</w:t>
      </w:r>
      <w:r>
        <w:t>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7276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2760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27601">
      <w:pPr>
        <w:pStyle w:val="ConsPlusNormal"/>
        <w:ind w:firstLine="540"/>
        <w:jc w:val="both"/>
      </w:pPr>
      <w:r>
        <w:t xml:space="preserve">Руководители государственных (муниципальных) учреждений представляют </w:t>
      </w:r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 (часть вторая стать</w:t>
      </w:r>
      <w:r>
        <w:t>и 4 Федерального закона от 29.12.2012 N 280-ФЗ).</w:t>
      </w:r>
    </w:p>
    <w:p w:rsidR="00000000" w:rsidRDefault="007276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27601">
      <w:pPr>
        <w:pStyle w:val="ConsPlusNormal"/>
        <w:ind w:firstLine="540"/>
        <w:jc w:val="both"/>
      </w:pPr>
      <w:bookmarkStart w:id="14" w:name="Par156"/>
      <w:bookmarkEnd w:id="14"/>
      <w: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727601">
      <w:pPr>
        <w:pStyle w:val="ConsPlusNormal"/>
        <w:jc w:val="both"/>
      </w:pPr>
      <w:r>
        <w:t>(п. 3.1 введен Федеральным законом от 29.12.2012 N 280-ФЗ)</w:t>
      </w:r>
    </w:p>
    <w:p w:rsidR="00000000" w:rsidRDefault="00727601">
      <w:pPr>
        <w:pStyle w:val="ConsPlusNormal"/>
        <w:ind w:firstLine="540"/>
        <w:jc w:val="both"/>
      </w:pPr>
      <w:bookmarkStart w:id="15" w:name="Par158"/>
      <w:bookmarkEnd w:id="15"/>
      <w:r>
        <w:t xml:space="preserve">4) лица, замещающие должности, указанные в </w:t>
      </w:r>
      <w:hyperlink w:anchor="Par147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56" w:tooltip="Ссылка на текущий документ" w:history="1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000000" w:rsidRDefault="00727601">
      <w:pPr>
        <w:pStyle w:val="ConsPlusNormal"/>
        <w:jc w:val="both"/>
      </w:pPr>
      <w:r>
        <w:t>(в ред. Федерального закона от 29.12.2012 N 280-ФЗ)</w:t>
      </w:r>
    </w:p>
    <w:p w:rsidR="00000000" w:rsidRDefault="00727601">
      <w:pPr>
        <w:pStyle w:val="ConsPlusNormal"/>
        <w:ind w:firstLine="540"/>
        <w:jc w:val="both"/>
      </w:pPr>
      <w:r>
        <w:t>2. Порядок предста</w:t>
      </w:r>
      <w:r>
        <w:t xml:space="preserve">вления сведений о доходах, об имуществе и обязательствах имущественного характера, указанных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актами Росси</w:t>
      </w:r>
      <w:r>
        <w:t>йской Федерации и нормативными актами Центрального банка Российской Федерации.</w:t>
      </w:r>
    </w:p>
    <w:p w:rsidR="00000000" w:rsidRDefault="0072760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727601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</w:t>
      </w:r>
      <w:r>
        <w:t>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</w:t>
      </w:r>
      <w:r>
        <w:t>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</w:t>
      </w:r>
      <w:r>
        <w:t xml:space="preserve">венного характера, представляемые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</w:t>
      </w:r>
      <w:r>
        <w:t>твии с законодательством Российской Федерации о государственной тайне.</w:t>
      </w:r>
    </w:p>
    <w:p w:rsidR="00000000" w:rsidRDefault="00727601">
      <w:pPr>
        <w:pStyle w:val="ConsPlusNormal"/>
        <w:jc w:val="both"/>
      </w:pPr>
      <w:r>
        <w:t>(в ред. Федеральных законов от 03.12.2012 N 231-ФЗ, от 29.12.2012 N 280-ФЗ)</w:t>
      </w:r>
    </w:p>
    <w:p w:rsidR="00000000" w:rsidRDefault="00727601">
      <w:pPr>
        <w:pStyle w:val="ConsPlusNormal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характера, п</w:t>
      </w:r>
      <w:r>
        <w:t xml:space="preserve">редставляемых гражданином, служащим или работником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</w:t>
      </w:r>
      <w:r>
        <w:t>ных или иных организаций, а также в пользу физических лиц.</w:t>
      </w:r>
    </w:p>
    <w:p w:rsidR="00000000" w:rsidRDefault="00727601">
      <w:pPr>
        <w:pStyle w:val="ConsPlusNormal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6. Сведения о доходах, об иму</w:t>
      </w:r>
      <w:r>
        <w:t xml:space="preserve">ществе и обязательствах имущественного характера, представляемые лицами, указанными в </w:t>
      </w:r>
      <w:hyperlink w:anchor="Par158" w:tooltip="Ссылка на текущий документ" w:history="1">
        <w:r>
          <w:rPr>
            <w:color w:val="0000FF"/>
          </w:rPr>
          <w:t>пункте 4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</w:t>
      </w:r>
      <w:r>
        <w:t>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</w:t>
      </w:r>
      <w:r>
        <w:t>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</w:t>
      </w:r>
      <w:r>
        <w:t>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2760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727601">
      <w:pPr>
        <w:pStyle w:val="ConsPlusNormal"/>
        <w:ind w:firstLine="540"/>
        <w:jc w:val="both"/>
      </w:pPr>
      <w:r>
        <w:t>7. Проверка достоверности и полноты сведений о доходах, об имуществе и обяза</w:t>
      </w:r>
      <w:r>
        <w:t xml:space="preserve">тельствах имущественного характера, представляемых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</w:t>
      </w:r>
      <w:r>
        <w:t>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</w:t>
      </w:r>
      <w:r>
        <w:t xml:space="preserve">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</w:t>
      </w:r>
      <w:r>
        <w:lastRenderedPageBreak/>
        <w:t>об имеющихся у них данных о доходах, об имуществе и об</w:t>
      </w:r>
      <w:r>
        <w:t xml:space="preserve">язательствах имущественного характера гражданина или лица, указанных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727601">
      <w:pPr>
        <w:pStyle w:val="ConsPlusNormal"/>
        <w:jc w:val="both"/>
      </w:pPr>
      <w:r>
        <w:t>(в ред. Федеральных законов от</w:t>
      </w:r>
      <w:r>
        <w:t xml:space="preserve"> 03.12.2012 N 231-ФЗ, от 29.12.2012 N 280-ФЗ)</w:t>
      </w:r>
    </w:p>
    <w:p w:rsidR="00000000" w:rsidRDefault="00727601">
      <w:pPr>
        <w:pStyle w:val="ConsPlusNormal"/>
        <w:ind w:firstLine="540"/>
        <w:jc w:val="both"/>
      </w:pPr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</w:t>
      </w:r>
      <w:r>
        <w:t>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</w:t>
      </w:r>
      <w:r>
        <w:t xml:space="preserve">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</w:t>
      </w:r>
      <w:r>
        <w:t>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727601">
      <w:pPr>
        <w:pStyle w:val="ConsPlusNormal"/>
        <w:jc w:val="both"/>
      </w:pPr>
      <w:r>
        <w:t>(часть 7.1 введена Федеральны</w:t>
      </w:r>
      <w:r>
        <w:t>м законом от 29.12.2012 N 280-ФЗ)</w:t>
      </w:r>
    </w:p>
    <w:p w:rsidR="00000000" w:rsidRDefault="00727601">
      <w:pPr>
        <w:pStyle w:val="ConsPlusNormal"/>
        <w:ind w:firstLine="540"/>
        <w:jc w:val="both"/>
      </w:pPr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</w:t>
      </w:r>
      <w:r>
        <w:t>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</w:t>
      </w:r>
      <w:r>
        <w:t>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</w:t>
      </w:r>
      <w:r>
        <w:t>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</w:t>
      </w:r>
      <w:r>
        <w:t>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</w:t>
      </w:r>
      <w:r>
        <w:t>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</w:t>
      </w:r>
      <w:r>
        <w:t>еждения.</w:t>
      </w:r>
    </w:p>
    <w:p w:rsidR="00000000" w:rsidRDefault="00727601">
      <w:pPr>
        <w:pStyle w:val="ConsPlusNormal"/>
        <w:jc w:val="both"/>
      </w:pPr>
      <w:r>
        <w:t>(в ред. Федеральных законов от 03.12.2012 N 231-ФЗ, от 29.12.2012 N 280-ФЗ)</w:t>
      </w:r>
    </w:p>
    <w:p w:rsidR="00000000" w:rsidRDefault="00727601">
      <w:pPr>
        <w:pStyle w:val="ConsPlusNormal"/>
        <w:ind w:firstLine="540"/>
        <w:jc w:val="both"/>
      </w:pPr>
      <w:r>
        <w:t xml:space="preserve">9. Невыполнение гражданином или лицом, указанными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</w:t>
      </w:r>
      <w:r>
        <w:t>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</w:t>
      </w:r>
      <w:r>
        <w:t>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727601">
      <w:pPr>
        <w:pStyle w:val="ConsPlusNormal"/>
        <w:jc w:val="both"/>
      </w:pPr>
      <w:r>
        <w:t>(в ред. Федеральных законов от 03.12.2012 N 231-ФЗ, от 29.12.20</w:t>
      </w:r>
      <w:r>
        <w:t>12 N 280-ФЗ)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16" w:name="Par177"/>
      <w:bookmarkEnd w:id="16"/>
      <w:r>
        <w:t>Статья 8.1. Представление сведений о расходах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17" w:name="Par181"/>
      <w:bookmarkEnd w:id="17"/>
      <w: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</w:t>
      </w:r>
      <w:r>
        <w:t>сходах своих супруги (супруга)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 акт</w:t>
      </w:r>
      <w:r>
        <w:t xml:space="preserve">ами Российской Федерации и нормативными актами </w:t>
      </w:r>
      <w:r>
        <w:lastRenderedPageBreak/>
        <w:t>Центрального банка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 xml:space="preserve">2. Контроль за соответствием расходов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</w:t>
      </w:r>
      <w:r>
        <w:t xml:space="preserve">угов) и несовершеннолетних детей общему доходу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</w:t>
      </w:r>
      <w:r>
        <w:t>смотренном настоящим Федеральным законом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</w:t>
      </w:r>
      <w:r>
        <w:t>ыми актами Российской Федерации, нормативными актами Центрального банка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 xml:space="preserve">3. Непредставление лицами, указанными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или представление ими неполных или недост</w:t>
      </w:r>
      <w:r>
        <w:t>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</w:t>
      </w:r>
      <w:r>
        <w:t xml:space="preserve">ением, влекущим освобождение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увольнение в установленном порядке с государственной или муниципальной службы, из Центральн</w:t>
      </w:r>
      <w:r>
        <w:t>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</w:t>
      </w:r>
      <w:r>
        <w:t>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727601">
      <w:pPr>
        <w:pStyle w:val="ConsPlusNormal"/>
        <w:ind w:firstLine="540"/>
        <w:jc w:val="both"/>
      </w:pPr>
      <w:r>
        <w:t>4. Сведения об источниках получения средств, за счет которых совершена сделка по приобретен</w:t>
      </w:r>
      <w:r>
        <w:t>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</w:t>
      </w:r>
      <w:r>
        <w:t xml:space="preserve">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его супруги (супруга) за три последних года, предшествующих совершению сделки, представленные в соответствии с Федеральным законом "О контроле за соответствием</w:t>
      </w:r>
      <w:r>
        <w:t xml:space="preserve">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</w:t>
      </w:r>
      <w:r>
        <w:t xml:space="preserve">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</w:t>
      </w:r>
      <w:r>
        <w:t>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</w:t>
      </w:r>
      <w:r>
        <w:t>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18" w:name="Par186"/>
      <w:bookmarkEnd w:id="18"/>
      <w:r>
        <w:t>Статья 9. Обязанность государственны</w:t>
      </w:r>
      <w:r>
        <w:t>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19" w:name="Par188"/>
      <w:bookmarkEnd w:id="19"/>
      <w:r>
        <w:t>1. Государственный или муниципальный служащий обязан уведомлять представителя нанимателя (работодателя), органы прокуратуры или дру</w:t>
      </w:r>
      <w:r>
        <w:t>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727601">
      <w:pPr>
        <w:pStyle w:val="ConsPlusNormal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</w:t>
      </w:r>
      <w:r>
        <w:t>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727601">
      <w:pPr>
        <w:pStyle w:val="ConsPlusNormal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</w:t>
      </w:r>
      <w:r>
        <w:t xml:space="preserve">смотренной </w:t>
      </w:r>
      <w:hyperlink w:anchor="Par18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</w:t>
      </w:r>
      <w:r>
        <w:t>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</w:t>
      </w:r>
      <w:r>
        <w:t xml:space="preserve">го правонарушения, о фактах совершения другими государственными или муниципальными служащими коррупционных правонарушений, непредставления </w:t>
      </w:r>
      <w:r>
        <w:lastRenderedPageBreak/>
        <w:t>сведений либо представления заведомо недостоверных или неполных сведений о доходах, об имуществе и обязательствах иму</w:t>
      </w:r>
      <w:r>
        <w:t>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</w:t>
      </w:r>
      <w:r>
        <w:t>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0" w:name="Par194"/>
      <w:bookmarkEnd w:id="20"/>
      <w:r>
        <w:t>Статья 10. Конфликт инт</w:t>
      </w:r>
      <w:r>
        <w:t>ересов на государственной и муниципальной службе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 xml:space="preserve"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</w:t>
      </w:r>
      <w:r>
        <w:t>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</w:t>
      </w:r>
      <w:r>
        <w:t>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727601">
      <w:pPr>
        <w:pStyle w:val="ConsPlusNormal"/>
        <w:ind w:firstLine="540"/>
        <w:jc w:val="both"/>
      </w:pPr>
      <w:r>
        <w:t>2. Под личной заинтересованностью государственного или муниципал</w:t>
      </w:r>
      <w:r>
        <w:t>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</w:t>
      </w:r>
      <w:r>
        <w:t>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1" w:name="Par199"/>
      <w:bookmarkEnd w:id="21"/>
      <w:r>
        <w:t>Статья 11. Порядок предотвращения и урегулирования конфликта интересов на государственной и муниципальной службе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</w:t>
      </w:r>
      <w:r>
        <w:t>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727601">
      <w:pPr>
        <w:pStyle w:val="ConsPlusNormal"/>
        <w:ind w:firstLine="540"/>
        <w:jc w:val="both"/>
      </w:pPr>
      <w:r>
        <w:t>2. Государственный или муниципальный служащий обязан в письменной форме уведомить своего непосредственного начальника о в</w:t>
      </w:r>
      <w:r>
        <w:t>озникшем конфликте интересов или о возможности его возникновения, как только ему станет об этом известно.</w:t>
      </w:r>
    </w:p>
    <w:p w:rsidR="00000000" w:rsidRDefault="00727601">
      <w:pPr>
        <w:pStyle w:val="ConsPlusNormal"/>
        <w:ind w:firstLine="540"/>
        <w:jc w:val="both"/>
      </w:pPr>
      <w: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</w:t>
      </w:r>
      <w:r>
        <w:t>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27601">
      <w:pPr>
        <w:pStyle w:val="ConsPlusNormal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гос</w:t>
      </w:r>
      <w:r>
        <w:t>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</w:t>
      </w:r>
      <w:r>
        <w:t>фликта интересов.</w:t>
      </w:r>
    </w:p>
    <w:p w:rsidR="00000000" w:rsidRDefault="00727601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</w:t>
      </w:r>
      <w:r>
        <w:t>редусмотренных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5.1.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</w:t>
      </w:r>
      <w:r>
        <w:t>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727601">
      <w:pPr>
        <w:pStyle w:val="ConsPlusNormal"/>
        <w:jc w:val="both"/>
      </w:pPr>
      <w:r>
        <w:t>(часть 5.1 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</w:t>
      </w:r>
      <w:r>
        <w:t>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2" w:name="Par210"/>
      <w:bookmarkEnd w:id="22"/>
      <w:r>
        <w:t>Статья 11.1. Обязанности служащих Центрального банка Российской Федерации, работни</w:t>
      </w:r>
      <w:r>
        <w:t xml:space="preserve">ков, </w:t>
      </w:r>
      <w:r>
        <w:lastRenderedPageBreak/>
        <w:t>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</w:t>
      </w:r>
      <w:r>
        <w:t>нения задач, поставленных перед федеральными государственными органами</w:t>
      </w:r>
    </w:p>
    <w:p w:rsidR="00000000" w:rsidRDefault="0072760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Служащие Центрального банка Российской Федерации, работники, замещающие должно</w:t>
      </w:r>
      <w:r>
        <w:t>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</w:t>
      </w:r>
      <w:r>
        <w:t xml:space="preserve">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Par186" w:tooltip="Ссылка на текущий документ" w:history="1">
        <w:r>
          <w:rPr>
            <w:color w:val="0000FF"/>
          </w:rPr>
          <w:t>статьями 9</w:t>
        </w:r>
      </w:hyperlink>
      <w:r>
        <w:t xml:space="preserve"> - </w:t>
      </w:r>
      <w:hyperlink w:anchor="Par199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</w:t>
      </w:r>
      <w:r>
        <w:t>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</w:t>
      </w:r>
      <w:r>
        <w:t>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727601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3" w:name="Par218"/>
      <w:bookmarkEnd w:id="23"/>
      <w:r>
        <w:t>Ст</w:t>
      </w:r>
      <w:r>
        <w:t>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727601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24" w:name="Par221"/>
      <w:bookmarkEnd w:id="24"/>
      <w:r>
        <w:t>1. Гражданин, зам</w:t>
      </w:r>
      <w:r>
        <w:t>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</w:t>
      </w:r>
      <w:r>
        <w:t>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t>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</w:t>
      </w:r>
      <w:r>
        <w:t>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727601">
      <w:pPr>
        <w:pStyle w:val="ConsPlusNormal"/>
        <w:jc w:val="both"/>
      </w:pPr>
      <w:r>
        <w:t>(часть 1 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  <w:r>
        <w:t xml:space="preserve">1.1. Комиссия обязана рассмотреть письменное обращение гражданина о даче согласия на </w:t>
      </w:r>
      <w: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</w:t>
      </w:r>
      <w:r>
        <w:t>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727601">
      <w:pPr>
        <w:pStyle w:val="ConsPlusNormal"/>
        <w:jc w:val="both"/>
      </w:pPr>
      <w:r>
        <w:t>(часть 1.1 введена Федеральным зако</w:t>
      </w:r>
      <w:r>
        <w:t>ном от 21.11.2011 N 329-ФЗ)</w:t>
      </w:r>
    </w:p>
    <w:p w:rsidR="00000000" w:rsidRDefault="00727601">
      <w:pPr>
        <w:pStyle w:val="ConsPlusNormal"/>
        <w:ind w:firstLine="540"/>
        <w:jc w:val="both"/>
      </w:pPr>
      <w:bookmarkStart w:id="25" w:name="Par225"/>
      <w:bookmarkEnd w:id="25"/>
      <w: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>
        <w:t xml:space="preserve">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</w:t>
      </w:r>
      <w:r>
        <w:t>следнем месте своей службы.</w:t>
      </w:r>
    </w:p>
    <w:p w:rsidR="00000000" w:rsidRDefault="00727601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>
        <w:t xml:space="preserve"> после увольнения с государственной или муниципальной службы требования, предусмотренного </w:t>
      </w:r>
      <w:hyperlink w:anchor="Par225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</w:t>
      </w:r>
      <w:r>
        <w:lastRenderedPageBreak/>
        <w:t>работ (</w:t>
      </w:r>
      <w:r>
        <w:t xml:space="preserve">оказание услуг), указанного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000000" w:rsidRDefault="00727601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  <w:bookmarkStart w:id="26" w:name="Par229"/>
      <w:bookmarkEnd w:id="26"/>
      <w:r>
        <w:t>4. Работодатель при заключении трудового ил</w:t>
      </w:r>
      <w:r>
        <w:t xml:space="preserve">и гражданско-правового договора на выполнение работ (оказание услуг), указанного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</w:t>
      </w:r>
      <w:r>
        <w:t>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</w:t>
      </w:r>
      <w:r>
        <w:t>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727601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727601">
      <w:pPr>
        <w:pStyle w:val="ConsPlusNormal"/>
        <w:ind w:firstLine="540"/>
        <w:jc w:val="both"/>
      </w:pPr>
      <w:r>
        <w:t>5. Неисполнение работодателем обязанности, у</w:t>
      </w:r>
      <w:r>
        <w:t xml:space="preserve">становленной </w:t>
      </w:r>
      <w:hyperlink w:anchor="Par22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 xml:space="preserve">6. Проверка соблюдения гражданином, указанным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</w:t>
      </w:r>
      <w:r>
        <w:t>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</w:t>
      </w:r>
      <w:r>
        <w:t>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727601">
      <w:pPr>
        <w:pStyle w:val="ConsPlusNormal"/>
        <w:jc w:val="both"/>
      </w:pPr>
      <w:r>
        <w:t>(часть 6 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27" w:name="Par235"/>
      <w:bookmarkEnd w:id="27"/>
      <w:r>
        <w:t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</w:t>
      </w:r>
      <w:r>
        <w:t>пальные должности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28" w:name="Par239"/>
      <w:bookmarkEnd w:id="28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</w:t>
      </w:r>
      <w:r>
        <w:t>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</w:t>
      </w:r>
      <w:r>
        <w:t>жбы.</w:t>
      </w:r>
    </w:p>
    <w:p w:rsidR="00000000" w:rsidRDefault="00727601">
      <w:pPr>
        <w:pStyle w:val="ConsPlusNormal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</w:t>
      </w:r>
      <w:r>
        <w:t xml:space="preserve"> если иное не установлено федеральными законами.</w:t>
      </w:r>
    </w:p>
    <w:p w:rsidR="00000000" w:rsidRDefault="00727601">
      <w:pPr>
        <w:pStyle w:val="ConsPlusNormal"/>
        <w:jc w:val="both"/>
      </w:pPr>
      <w:r>
        <w:t>(в ред. Федерального закона от 30.09.2013 N 261-ФЗ)</w:t>
      </w:r>
    </w:p>
    <w:p w:rsidR="00000000" w:rsidRDefault="00727601">
      <w:pPr>
        <w:pStyle w:val="ConsPlusNormal"/>
        <w:ind w:firstLine="54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</w:t>
      </w:r>
      <w:r>
        <w:t>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727601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 органах местного</w:t>
      </w:r>
      <w:r>
        <w:t xml:space="preserve"> самоуправления;</w:t>
      </w:r>
    </w:p>
    <w:p w:rsidR="00000000" w:rsidRDefault="00727601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000000" w:rsidRDefault="00727601">
      <w:pPr>
        <w:pStyle w:val="ConsPlusNormal"/>
        <w:ind w:firstLine="540"/>
        <w:jc w:val="both"/>
      </w:pPr>
      <w:r>
        <w:t>3) заниматься другой оплачиваемой деятельностью, кроме препод</w:t>
      </w:r>
      <w:r>
        <w:t>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</w:t>
      </w:r>
      <w:r>
        <w:t>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</w:t>
      </w:r>
      <w:r>
        <w:t>транных государств, международными или иностранными организациями;</w:t>
      </w:r>
    </w:p>
    <w:p w:rsidR="00000000" w:rsidRDefault="00727601">
      <w:pPr>
        <w:pStyle w:val="ConsPlusNormal"/>
        <w:ind w:firstLine="540"/>
        <w:jc w:val="both"/>
      </w:pPr>
      <w:r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727601">
      <w:pPr>
        <w:pStyle w:val="ConsPlusNormal"/>
        <w:ind w:firstLine="540"/>
        <w:jc w:val="both"/>
      </w:pPr>
      <w:r>
        <w:t>5) и</w:t>
      </w:r>
      <w:r>
        <w:t>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727601">
      <w:pPr>
        <w:pStyle w:val="ConsPlusNormal"/>
        <w:ind w:firstLine="540"/>
        <w:jc w:val="both"/>
      </w:pPr>
      <w:r>
        <w:t>6) получать гонорары за публикации и выступления в качестве лица, замещающего госуд</w:t>
      </w:r>
      <w:r>
        <w:t>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727601">
      <w:pPr>
        <w:pStyle w:val="ConsPlusNormal"/>
        <w:ind w:firstLine="540"/>
        <w:jc w:val="both"/>
      </w:pPr>
      <w:r>
        <w:t>7) получать в связи с выполнением служебных (должностн</w:t>
      </w:r>
      <w:r>
        <w:t>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</w:t>
      </w:r>
      <w:r>
        <w:t>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</w:t>
      </w:r>
      <w:r>
        <w:t>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</w:t>
      </w:r>
      <w:r>
        <w:t xml:space="preserve">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8) при</w:t>
      </w:r>
      <w:r>
        <w:t>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</w:t>
      </w:r>
      <w:r>
        <w:t>ий;</w:t>
      </w:r>
    </w:p>
    <w:p w:rsidR="00000000" w:rsidRDefault="00727601">
      <w:pPr>
        <w:pStyle w:val="ConsPlusNormal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</w:t>
      </w:r>
      <w:r>
        <w:t>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727601">
      <w:pPr>
        <w:pStyle w:val="ConsPlusNormal"/>
        <w:ind w:firstLine="540"/>
        <w:jc w:val="both"/>
      </w:pPr>
      <w:r>
        <w:t>10) входить в сост</w:t>
      </w:r>
      <w:r>
        <w:t>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>
        <w:t>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27601">
      <w:pPr>
        <w:pStyle w:val="ConsPlusNormal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727601">
      <w:pPr>
        <w:pStyle w:val="ConsPlusNormal"/>
        <w:ind w:firstLine="540"/>
        <w:jc w:val="both"/>
      </w:pPr>
      <w:bookmarkStart w:id="29" w:name="Par254"/>
      <w:bookmarkEnd w:id="29"/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</w:t>
      </w:r>
      <w:r>
        <w:t>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5.</w:t>
      </w:r>
      <w: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обязанности, установленные </w:t>
      </w:r>
      <w:hyperlink w:anchor="Par239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5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</w:t>
      </w:r>
      <w:r>
        <w:t>выми актами Российской Федерации.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0" w:name="Par257"/>
      <w:bookmarkEnd w:id="30"/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>и государственными органами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1" w:name="Par263"/>
      <w:bookmarkEnd w:id="31"/>
      <w:r>
        <w:t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</w:t>
      </w:r>
      <w:r>
        <w:t>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32" w:name="Par267"/>
      <w:bookmarkEnd w:id="32"/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</w:t>
      </w:r>
      <w:r>
        <w:t xml:space="preserve">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</w:t>
      </w:r>
      <w:r>
        <w:t>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участия, пая</w:t>
      </w:r>
      <w:r>
        <w:t>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</w:t>
      </w:r>
      <w:r>
        <w:t>равление в соответствии с гражданским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 xml:space="preserve">2. Требования </w:t>
      </w:r>
      <w:hyperlink w:anchor="Par26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</w:t>
      </w:r>
      <w:r>
        <w:t>жности, включенные в перечень, утвержденный Советом директоров Центрального банка Российской Федерации.</w:t>
      </w:r>
    </w:p>
    <w:p w:rsidR="00000000" w:rsidRDefault="00727601">
      <w:pPr>
        <w:pStyle w:val="ConsPlusNormal"/>
        <w:jc w:val="both"/>
      </w:pPr>
      <w:r>
        <w:t>(часть 2 введена Федеральным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3" w:name="Par271"/>
      <w:bookmarkEnd w:id="33"/>
      <w:r>
        <w:t>Статья 12.4. Ограничения, запреты и обязанности, налагаемые на работников, зам</w:t>
      </w:r>
      <w:r>
        <w:t>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</w:t>
      </w:r>
      <w:r>
        <w:t>дач, поставленных перед федеральными государственными органами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</w:t>
      </w:r>
      <w:r>
        <w:t xml:space="preserve">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</w:t>
      </w:r>
      <w:r>
        <w:t>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</w:t>
      </w:r>
      <w:r>
        <w:t>, запреты и обязанности, установленные в отношении лиц, замещающих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</w:t>
      </w:r>
      <w:r>
        <w:t>сийской Федерации".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4" w:name="Par277"/>
      <w:bookmarkEnd w:id="34"/>
      <w:r>
        <w:t>Статья 12.5. Установление иных запретов, ограничений, обязательств и правил служебного поведения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35" w:name="Par281"/>
      <w:bookmarkEnd w:id="35"/>
      <w:r>
        <w:lastRenderedPageBreak/>
        <w:t>1. Федеральными конституционными законами, федеральными зак</w:t>
      </w:r>
      <w:r>
        <w:t>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</w:t>
      </w:r>
      <w:r>
        <w:t xml:space="preserve">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t xml:space="preserve">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</w:t>
      </w:r>
      <w:r>
        <w:t>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727601">
      <w:pPr>
        <w:pStyle w:val="ConsPlusNormal"/>
        <w:ind w:firstLine="540"/>
        <w:jc w:val="both"/>
      </w:pPr>
      <w:r>
        <w:t xml:space="preserve">2. Положения </w:t>
      </w:r>
      <w:hyperlink w:anchor="Par2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</w:t>
      </w:r>
      <w:r>
        <w:t>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727601">
      <w:pPr>
        <w:pStyle w:val="ConsPlusNormal"/>
        <w:jc w:val="both"/>
      </w:pPr>
      <w:r>
        <w:t>(часть 2 введена Федеральным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6" w:name="Par285"/>
      <w:bookmarkEnd w:id="36"/>
      <w:r>
        <w:t>Статья 13. Ответственность физических лиц за коррупционные правонарушения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</w:t>
      </w:r>
      <w:r>
        <w:t>циплинарную ответственность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</w:t>
      </w:r>
      <w:r>
        <w:t>деленные должности государственной и муниципальной службы.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7" w:name="Par290"/>
      <w:bookmarkEnd w:id="37"/>
      <w: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</w:t>
      </w:r>
      <w:r>
        <w:t>ные должности, в связи с утратой доверия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</w:t>
      </w:r>
      <w:r>
        <w:t xml:space="preserve">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727601">
      <w:pPr>
        <w:pStyle w:val="ConsPlusNormal"/>
        <w:ind w:firstLine="540"/>
        <w:jc w:val="both"/>
      </w:pPr>
      <w:r>
        <w:t>1) не</w:t>
      </w:r>
      <w:r>
        <w:t>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727601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</w:t>
      </w:r>
      <w:r>
        <w:t>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727601">
      <w:pPr>
        <w:pStyle w:val="ConsPlusNormal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</w:t>
      </w:r>
      <w:r>
        <w:t>ением случаев, установленных федеральным законом;</w:t>
      </w:r>
    </w:p>
    <w:p w:rsidR="00000000" w:rsidRDefault="00727601">
      <w:pPr>
        <w:pStyle w:val="ConsPlusNormal"/>
        <w:ind w:firstLine="540"/>
        <w:jc w:val="both"/>
      </w:pPr>
      <w:r>
        <w:t>4) осуществления лицом предпринимательской деятельности;</w:t>
      </w:r>
    </w:p>
    <w:p w:rsidR="00000000" w:rsidRDefault="00727601">
      <w:pPr>
        <w:pStyle w:val="ConsPlusNormal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</w:t>
      </w:r>
      <w:r>
        <w:t xml:space="preserve">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2. Лицо, замещающее государственную должность Ро</w:t>
      </w:r>
      <w:r>
        <w:t>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</w:t>
      </w:r>
      <w:r>
        <w:t xml:space="preserve">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</w:t>
      </w:r>
      <w:r>
        <w:lastRenderedPageBreak/>
        <w:t>по предо</w:t>
      </w:r>
      <w:r>
        <w:t>твращению и (или) урегулированию конфликта интересов, стороной которого является подчиненное ему лицо.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8" w:name="Par302"/>
      <w:bookmarkEnd w:id="38"/>
      <w:r>
        <w:t>Статья 13.2. Увольнение (освобождение от должности) лиц, замещающих (занимающих) должности в Центральном банке Российской Федерации, государ</w:t>
      </w:r>
      <w:r>
        <w:t>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</w:t>
      </w:r>
      <w:r>
        <w:t>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</w:t>
      </w:r>
      <w:r>
        <w:t>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</w:t>
      </w:r>
      <w:r>
        <w:t>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39" w:name="Par308"/>
      <w:bookmarkEnd w:id="39"/>
      <w:r>
        <w:t>Статья 13.3. Обязанность организаций принимать меры по предупреждени</w:t>
      </w:r>
      <w:r>
        <w:t>ю коррупции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03.12.2012 N 231-ФЗ)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000000" w:rsidRDefault="00727601">
      <w:pPr>
        <w:pStyle w:val="ConsPlusNormal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000000" w:rsidRDefault="00727601">
      <w:pPr>
        <w:pStyle w:val="ConsPlusNormal"/>
        <w:ind w:firstLine="540"/>
        <w:jc w:val="both"/>
      </w:pPr>
      <w:r>
        <w:t>1) определение подраздел</w:t>
      </w:r>
      <w:r>
        <w:t>ений или должностных лиц, ответственных за профилактику коррупционных и иных правонарушений;</w:t>
      </w:r>
    </w:p>
    <w:p w:rsidR="00000000" w:rsidRDefault="00727601">
      <w:pPr>
        <w:pStyle w:val="ConsPlusNormal"/>
        <w:ind w:firstLine="540"/>
        <w:jc w:val="both"/>
      </w:pPr>
      <w:r>
        <w:t>2) сотрудничество организации с правоохранительными органами;</w:t>
      </w:r>
    </w:p>
    <w:p w:rsidR="00000000" w:rsidRDefault="00727601">
      <w:pPr>
        <w:pStyle w:val="ConsPlusNormal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</w:t>
      </w:r>
      <w:r>
        <w:t>й работы организации;</w:t>
      </w:r>
    </w:p>
    <w:p w:rsidR="00000000" w:rsidRDefault="00727601">
      <w:pPr>
        <w:pStyle w:val="ConsPlusNormal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000000" w:rsidRDefault="00727601">
      <w:pPr>
        <w:pStyle w:val="ConsPlusNormal"/>
        <w:ind w:firstLine="540"/>
        <w:jc w:val="both"/>
      </w:pPr>
      <w:r>
        <w:t>5) предотвращение и урегулирование конфликта интересов;</w:t>
      </w:r>
    </w:p>
    <w:p w:rsidR="00000000" w:rsidRDefault="00727601">
      <w:pPr>
        <w:pStyle w:val="ConsPlusNormal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40" w:name="Par321"/>
      <w:bookmarkEnd w:id="40"/>
      <w:r>
        <w:t>С</w:t>
      </w:r>
      <w:r>
        <w:t>татья 13.4. Осуществление проверок уполномоченным подразделением  Администрации Президента Российской Федерации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(введена Федеральным законом от 07.05.2013 N 102-ФЗ)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bookmarkStart w:id="41" w:name="Par325"/>
      <w:bookmarkEnd w:id="41"/>
      <w:r>
        <w:t>1. По решению Президента Российской Федерации, Руководителя Администрации Пре</w:t>
      </w:r>
      <w:r>
        <w:t>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727601">
      <w:pPr>
        <w:pStyle w:val="ConsPlusNormal"/>
        <w:ind w:firstLine="540"/>
        <w:jc w:val="both"/>
      </w:pPr>
      <w:bookmarkStart w:id="42" w:name="Par326"/>
      <w:bookmarkEnd w:id="42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</w:t>
      </w:r>
      <w:r>
        <w:t>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27601">
      <w:pPr>
        <w:pStyle w:val="ConsPlusNormal"/>
        <w:ind w:firstLine="540"/>
        <w:jc w:val="both"/>
      </w:pPr>
      <w:r>
        <w:t>2) достоверности и полноты сведений о доходах, расходах, об имуществе и обязательствах имуще</w:t>
      </w:r>
      <w:r>
        <w:t xml:space="preserve">ственного характера, представляемых лицами, замещающими должности, предусмотренные </w:t>
      </w:r>
      <w:hyperlink w:anchor="Par326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000000" w:rsidRDefault="00727601">
      <w:pPr>
        <w:pStyle w:val="ConsPlusNormal"/>
        <w:ind w:firstLine="540"/>
        <w:jc w:val="both"/>
      </w:pPr>
      <w:r>
        <w:t xml:space="preserve">3) соблюдения лицами, замещающими должности, предусмотренные </w:t>
      </w:r>
      <w:hyperlink w:anchor="Par127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w:anchor="Par127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своих обязанностей в соответствии с </w:t>
      </w:r>
      <w:r>
        <w:lastRenderedPageBreak/>
        <w:t>законодательством о противодействии коррупции.</w:t>
      </w:r>
    </w:p>
    <w:p w:rsidR="00000000" w:rsidRDefault="00727601">
      <w:pPr>
        <w:pStyle w:val="ConsPlusNormal"/>
        <w:ind w:firstLine="540"/>
        <w:jc w:val="both"/>
      </w:pPr>
      <w:r>
        <w:t xml:space="preserve">2. Проверки, предусмотренные </w:t>
      </w:r>
      <w:hyperlink w:anchor="Par32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  <w:outlineLvl w:val="0"/>
      </w:pPr>
      <w:bookmarkStart w:id="43" w:name="Par331"/>
      <w:bookmarkEnd w:id="43"/>
      <w:r>
        <w:t>Статья 14. Ответственность юридических лиц за коррупционные прав</w:t>
      </w:r>
      <w:r>
        <w:t>онарушения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</w:t>
      </w:r>
      <w:r>
        <w:t xml:space="preserve"> могут быть применены меры ответственности в соответствии с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</w:t>
      </w:r>
      <w:r>
        <w:t>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727601">
      <w:pPr>
        <w:pStyle w:val="ConsPlusNormal"/>
        <w:ind w:firstLine="540"/>
        <w:jc w:val="both"/>
      </w:pPr>
      <w:r>
        <w:t>3. Положения настоящей ста</w:t>
      </w:r>
      <w:r>
        <w:t>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jc w:val="right"/>
      </w:pPr>
      <w:r>
        <w:t>Президент</w:t>
      </w:r>
    </w:p>
    <w:p w:rsidR="00000000" w:rsidRDefault="00727601">
      <w:pPr>
        <w:pStyle w:val="ConsPlusNormal"/>
        <w:jc w:val="right"/>
      </w:pPr>
      <w:r>
        <w:t>Российской Федерации</w:t>
      </w:r>
    </w:p>
    <w:p w:rsidR="00000000" w:rsidRDefault="00727601">
      <w:pPr>
        <w:pStyle w:val="ConsPlusNormal"/>
        <w:jc w:val="right"/>
      </w:pPr>
      <w:r>
        <w:t>Д.МЕДВЕДЕВ</w:t>
      </w:r>
    </w:p>
    <w:p w:rsidR="00000000" w:rsidRDefault="00727601">
      <w:pPr>
        <w:pStyle w:val="ConsPlusNormal"/>
      </w:pPr>
      <w:r>
        <w:t>Москва, Кремль</w:t>
      </w:r>
    </w:p>
    <w:p w:rsidR="00000000" w:rsidRDefault="00727601">
      <w:pPr>
        <w:pStyle w:val="ConsPlusNormal"/>
      </w:pPr>
      <w:r>
        <w:t>25 декабря 2008 года</w:t>
      </w:r>
    </w:p>
    <w:p w:rsidR="00000000" w:rsidRDefault="00727601">
      <w:pPr>
        <w:pStyle w:val="ConsPlusNormal"/>
      </w:pPr>
      <w:r>
        <w:t>N 273-ФЗ</w:t>
      </w: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ind w:firstLine="540"/>
        <w:jc w:val="both"/>
      </w:pPr>
    </w:p>
    <w:p w:rsidR="00000000" w:rsidRDefault="007276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7601" w:rsidRDefault="00727601">
      <w:pPr>
        <w:pStyle w:val="ConsPlusNormal"/>
        <w:jc w:val="both"/>
      </w:pPr>
    </w:p>
    <w:sectPr w:rsidR="0072760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01" w:rsidRDefault="00727601">
      <w:pPr>
        <w:spacing w:after="0" w:line="240" w:lineRule="auto"/>
      </w:pPr>
      <w:r>
        <w:separator/>
      </w:r>
    </w:p>
  </w:endnote>
  <w:endnote w:type="continuationSeparator" w:id="0">
    <w:p w:rsidR="00727601" w:rsidRDefault="007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76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C31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10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C31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10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01" w:rsidRDefault="00727601">
      <w:pPr>
        <w:spacing w:after="0" w:line="240" w:lineRule="auto"/>
      </w:pPr>
      <w:r>
        <w:separator/>
      </w:r>
    </w:p>
  </w:footnote>
  <w:footnote w:type="continuationSeparator" w:id="0">
    <w:p w:rsidR="00727601" w:rsidRDefault="0072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противодействии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76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7276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2760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1FF7"/>
    <w:rsid w:val="001C310F"/>
    <w:rsid w:val="00727601"/>
    <w:rsid w:val="0084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10118</Words>
  <Characters>57677</Characters>
  <Application>Microsoft Office Word</Application>
  <DocSecurity>2</DocSecurity>
  <Lines>480</Lines>
  <Paragraphs>135</Paragraphs>
  <ScaleCrop>false</ScaleCrop>
  <Company/>
  <LinksUpToDate>false</LinksUpToDate>
  <CharactersWithSpaces>67660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28.12.2013)"О противодействии коррупции"</dc:title>
  <dc:creator>ConsultantPlus</dc:creator>
  <cp:lastModifiedBy>Gromov</cp:lastModifiedBy>
  <cp:revision>2</cp:revision>
  <dcterms:created xsi:type="dcterms:W3CDTF">2014-02-20T06:40:00Z</dcterms:created>
  <dcterms:modified xsi:type="dcterms:W3CDTF">2014-02-20T06:40:00Z</dcterms:modified>
</cp:coreProperties>
</file>